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14" w:rsidRPr="00CA0F09" w:rsidRDefault="00986B14" w:rsidP="00986B14">
      <w:pPr>
        <w:spacing w:after="0" w:line="240" w:lineRule="auto"/>
        <w:jc w:val="center"/>
        <w:rPr>
          <w:sz w:val="56"/>
        </w:rPr>
      </w:pPr>
    </w:p>
    <w:p w:rsidR="00986B14" w:rsidRPr="006C3E84" w:rsidRDefault="00986B14" w:rsidP="00986B14">
      <w:pPr>
        <w:spacing w:after="0" w:line="240" w:lineRule="auto"/>
        <w:jc w:val="center"/>
        <w:rPr>
          <w:sz w:val="36"/>
        </w:rPr>
      </w:pPr>
      <w:r w:rsidRPr="006C3E84">
        <w:rPr>
          <w:sz w:val="36"/>
        </w:rPr>
        <w:t xml:space="preserve">Festiwal Kultury Popularnej </w:t>
      </w:r>
      <w:proofErr w:type="spellStart"/>
      <w:r w:rsidRPr="006C3E84">
        <w:rPr>
          <w:sz w:val="36"/>
        </w:rPr>
        <w:t>DwuTakt</w:t>
      </w:r>
      <w:proofErr w:type="spellEnd"/>
      <w:r w:rsidRPr="006C3E84">
        <w:rPr>
          <w:sz w:val="36"/>
        </w:rPr>
        <w:t xml:space="preserve"> 201</w:t>
      </w:r>
      <w:r w:rsidR="0034595E" w:rsidRPr="006C3E84">
        <w:rPr>
          <w:sz w:val="36"/>
        </w:rPr>
        <w:t>7</w:t>
      </w:r>
    </w:p>
    <w:p w:rsidR="00986B14" w:rsidRPr="006C3E84" w:rsidRDefault="00986B14" w:rsidP="00986B14">
      <w:pPr>
        <w:spacing w:after="0" w:line="240" w:lineRule="auto"/>
        <w:jc w:val="center"/>
        <w:rPr>
          <w:sz w:val="36"/>
        </w:rPr>
      </w:pPr>
      <w:r w:rsidRPr="006C3E84">
        <w:rPr>
          <w:sz w:val="36"/>
        </w:rPr>
        <w:t xml:space="preserve">Toruń, </w:t>
      </w:r>
      <w:r w:rsidR="0034595E" w:rsidRPr="006C3E84">
        <w:rPr>
          <w:sz w:val="36"/>
        </w:rPr>
        <w:t>2</w:t>
      </w:r>
      <w:r w:rsidRPr="006C3E84">
        <w:rPr>
          <w:sz w:val="36"/>
        </w:rPr>
        <w:t>7.05.2016</w:t>
      </w:r>
    </w:p>
    <w:p w:rsidR="00986B14" w:rsidRDefault="00986B14" w:rsidP="00986B14">
      <w:pPr>
        <w:spacing w:after="0" w:line="240" w:lineRule="auto"/>
        <w:jc w:val="center"/>
        <w:rPr>
          <w:sz w:val="32"/>
        </w:rPr>
      </w:pPr>
      <w:r w:rsidRPr="006C3E84">
        <w:rPr>
          <w:sz w:val="36"/>
        </w:rPr>
        <w:t>Dwór Artusa, Rynek Staromiejski 6</w:t>
      </w:r>
    </w:p>
    <w:p w:rsidR="00986B14" w:rsidRPr="00CA0F09" w:rsidRDefault="00986B14" w:rsidP="00986B14">
      <w:pPr>
        <w:rPr>
          <w:sz w:val="56"/>
        </w:rPr>
      </w:pPr>
    </w:p>
    <w:p w:rsidR="00986B14" w:rsidRPr="00CA0F09" w:rsidRDefault="0034595E" w:rsidP="00986B14">
      <w:pPr>
        <w:rPr>
          <w:sz w:val="24"/>
          <w:u w:val="single"/>
        </w:rPr>
      </w:pPr>
      <w:r w:rsidRPr="00CA0F09">
        <w:rPr>
          <w:sz w:val="24"/>
          <w:u w:val="single"/>
        </w:rPr>
        <w:t>Kobiety w popkulturze</w:t>
      </w:r>
      <w:r w:rsidR="00986B14" w:rsidRPr="00CA0F09">
        <w:rPr>
          <w:sz w:val="24"/>
          <w:u w:val="single"/>
        </w:rPr>
        <w:t xml:space="preserve"> - Sala Wielka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1"/>
        <w:gridCol w:w="8305"/>
      </w:tblGrid>
      <w:tr w:rsidR="00986B14" w:rsidTr="0034595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center"/>
            </w:pPr>
            <w:r>
              <w:t>12:00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34595E">
            <w:pPr>
              <w:spacing w:after="0"/>
              <w:jc w:val="center"/>
            </w:pPr>
            <w:r>
              <w:t>12:</w:t>
            </w:r>
            <w:r w:rsidR="0034595E">
              <w:t>2</w:t>
            </w:r>
            <w:r>
              <w:t>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34595E" w:rsidRDefault="0034595E" w:rsidP="0034595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Otwarcie Festiwalu</w:t>
            </w:r>
          </w:p>
          <w:p w:rsidR="00986B14" w:rsidRDefault="0034595E" w:rsidP="0034595E">
            <w:pPr>
              <w:spacing w:after="0"/>
              <w:jc w:val="both"/>
            </w:pPr>
            <w:r>
              <w:t>Wręczenie Złotego Pucharu i Nagrody im. Dra Tomasza Marciniaka</w:t>
            </w:r>
          </w:p>
        </w:tc>
      </w:tr>
      <w:tr w:rsidR="00986B14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34595E">
            <w:pPr>
              <w:spacing w:after="0"/>
              <w:jc w:val="center"/>
            </w:pPr>
            <w:r>
              <w:t>1</w:t>
            </w:r>
            <w:r w:rsidR="0034595E">
              <w:t>2</w:t>
            </w:r>
            <w:r>
              <w:t>:</w:t>
            </w:r>
            <w:r w:rsidR="0034595E">
              <w:t>3</w:t>
            </w:r>
            <w:r>
              <w:t>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34595E">
            <w:pPr>
              <w:spacing w:after="0"/>
              <w:jc w:val="center"/>
            </w:pPr>
            <w:r>
              <w:t>13:</w:t>
            </w:r>
            <w:r w:rsidR="0034595E">
              <w:t>2</w:t>
            </w:r>
            <w:r>
              <w:t>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CC207D" w:rsidP="00A91B7E">
            <w:pPr>
              <w:spacing w:after="0"/>
              <w:jc w:val="both"/>
            </w:pPr>
            <w:proofErr w:type="spellStart"/>
            <w:r>
              <w:rPr>
                <w:b/>
              </w:rPr>
              <w:t>Freakshow</w:t>
            </w:r>
            <w:proofErr w:type="spellEnd"/>
            <w:r w:rsidR="00986B14">
              <w:rPr>
                <w:b/>
              </w:rPr>
              <w:t xml:space="preserve"> </w:t>
            </w:r>
            <w:r w:rsidR="00986B14" w:rsidRPr="009C6BB0">
              <w:rPr>
                <w:b/>
              </w:rPr>
              <w:t>–</w:t>
            </w:r>
            <w:r w:rsidR="00986B14">
              <w:rPr>
                <w:b/>
              </w:rPr>
              <w:t xml:space="preserve"> spotkanie z </w:t>
            </w:r>
            <w:r w:rsidR="0034595E">
              <w:rPr>
                <w:b/>
              </w:rPr>
              <w:t>Aleksandrą „</w:t>
            </w:r>
            <w:proofErr w:type="spellStart"/>
            <w:r w:rsidR="0034595E">
              <w:rPr>
                <w:b/>
              </w:rPr>
              <w:t>Mishon</w:t>
            </w:r>
            <w:proofErr w:type="spellEnd"/>
            <w:r w:rsidR="0034595E">
              <w:rPr>
                <w:b/>
              </w:rPr>
              <w:t xml:space="preserve">” Kasprzyk i </w:t>
            </w:r>
            <w:r w:rsidR="00986B14">
              <w:rPr>
                <w:b/>
              </w:rPr>
              <w:t>Maciejem Dąbrowskim</w:t>
            </w:r>
            <w:r w:rsidR="00312E30">
              <w:rPr>
                <w:b/>
              </w:rPr>
              <w:t xml:space="preserve"> </w:t>
            </w:r>
            <w:r w:rsidR="00312E30" w:rsidRPr="00CC207D">
              <w:rPr>
                <w:b/>
              </w:rPr>
              <w:t>„Człowiekiem Wargą”</w:t>
            </w:r>
            <w:r w:rsidR="0034595E" w:rsidRPr="00CC207D">
              <w:rPr>
                <w:b/>
              </w:rPr>
              <w:t xml:space="preserve"> (</w:t>
            </w:r>
            <w:r w:rsidR="00986B14" w:rsidRPr="00CC207D">
              <w:rPr>
                <w:b/>
              </w:rPr>
              <w:t>kanał „Z Dupy”</w:t>
            </w:r>
            <w:r w:rsidR="0034595E" w:rsidRPr="00CC207D">
              <w:rPr>
                <w:b/>
              </w:rPr>
              <w:t>)</w:t>
            </w:r>
          </w:p>
          <w:p w:rsidR="00986B14" w:rsidRDefault="00986B14" w:rsidP="00A91B7E">
            <w:pPr>
              <w:spacing w:after="0"/>
              <w:jc w:val="both"/>
            </w:pPr>
            <w:r>
              <w:t>prowadzi Michał Siromski</w:t>
            </w:r>
          </w:p>
        </w:tc>
      </w:tr>
      <w:tr w:rsidR="00986B14" w:rsidTr="0034595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34595E">
            <w:pPr>
              <w:spacing w:after="0"/>
              <w:jc w:val="center"/>
            </w:pPr>
            <w:r>
              <w:t>1</w:t>
            </w:r>
            <w:r w:rsidR="0034595E">
              <w:t>3</w:t>
            </w:r>
            <w:r>
              <w:t>:</w:t>
            </w:r>
            <w:r w:rsidR="0034595E">
              <w:t>3</w:t>
            </w:r>
            <w:r>
              <w:t>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34595E">
            <w:pPr>
              <w:spacing w:after="0"/>
              <w:jc w:val="center"/>
            </w:pPr>
            <w:r>
              <w:t>14:</w:t>
            </w:r>
            <w:r w:rsidR="0034595E">
              <w:t>25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FE4428" w:rsidP="00A91B7E">
            <w:pPr>
              <w:spacing w:after="0"/>
              <w:jc w:val="both"/>
              <w:rPr>
                <w:b/>
              </w:rPr>
            </w:pPr>
            <w:r w:rsidRPr="00CC207D">
              <w:rPr>
                <w:b/>
              </w:rPr>
              <w:t>Kobiece kreski</w:t>
            </w:r>
            <w:r w:rsidR="0034595E" w:rsidRPr="00CC207D">
              <w:rPr>
                <w:b/>
              </w:rPr>
              <w:t xml:space="preserve"> – spotkanie z rysowniczką Katarzyną </w:t>
            </w:r>
            <w:proofErr w:type="spellStart"/>
            <w:r w:rsidR="0034595E" w:rsidRPr="00CC207D">
              <w:rPr>
                <w:b/>
              </w:rPr>
              <w:t>Babis</w:t>
            </w:r>
            <w:proofErr w:type="spellEnd"/>
            <w:r w:rsidR="00312E30" w:rsidRPr="00CC207D">
              <w:rPr>
                <w:b/>
              </w:rPr>
              <w:t xml:space="preserve"> „</w:t>
            </w:r>
            <w:proofErr w:type="spellStart"/>
            <w:r w:rsidR="00312E30" w:rsidRPr="00CC207D">
              <w:rPr>
                <w:b/>
              </w:rPr>
              <w:t>Kiciputk</w:t>
            </w:r>
            <w:r w:rsidR="00CC207D">
              <w:rPr>
                <w:b/>
              </w:rPr>
              <w:t>iem</w:t>
            </w:r>
            <w:proofErr w:type="spellEnd"/>
            <w:r w:rsidR="00312E30" w:rsidRPr="00CC207D">
              <w:rPr>
                <w:b/>
              </w:rPr>
              <w:t>”</w:t>
            </w:r>
          </w:p>
          <w:p w:rsidR="00986B14" w:rsidRDefault="0034595E" w:rsidP="00A91B7E">
            <w:pPr>
              <w:spacing w:after="0"/>
              <w:jc w:val="both"/>
            </w:pPr>
            <w:r w:rsidRPr="009C6BB0">
              <w:t>prowadzi Marcin Jaworski</w:t>
            </w:r>
          </w:p>
        </w:tc>
      </w:tr>
      <w:tr w:rsidR="00986B14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center"/>
            </w:pPr>
            <w:r>
              <w:t>14:30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34595E">
            <w:pPr>
              <w:spacing w:after="0"/>
              <w:jc w:val="center"/>
            </w:pPr>
            <w:r>
              <w:t>15:</w:t>
            </w:r>
            <w:r w:rsidR="0034595E">
              <w:t>25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B56810" w:rsidP="00A91B7E">
            <w:pPr>
              <w:pStyle w:val="Bezodstpw"/>
              <w:jc w:val="both"/>
              <w:rPr>
                <w:b/>
                <w:bCs/>
              </w:rPr>
            </w:pPr>
            <w:r w:rsidRPr="00B56810">
              <w:rPr>
                <w:b/>
                <w:bCs/>
              </w:rPr>
              <w:t xml:space="preserve">Pani mnie z kimś pomyliła </w:t>
            </w:r>
            <w:r w:rsidR="0034595E">
              <w:rPr>
                <w:b/>
                <w:bCs/>
              </w:rPr>
              <w:t>– spotkanie z</w:t>
            </w:r>
            <w:r w:rsidR="00C14EDA">
              <w:rPr>
                <w:b/>
                <w:bCs/>
              </w:rPr>
              <w:t>e scenarzystką</w:t>
            </w:r>
            <w:r w:rsidR="0034595E">
              <w:rPr>
                <w:b/>
                <w:bCs/>
              </w:rPr>
              <w:t xml:space="preserve"> Iloną Łepkowską</w:t>
            </w:r>
          </w:p>
          <w:p w:rsidR="00986B14" w:rsidRDefault="00986B14" w:rsidP="00312E30">
            <w:pPr>
              <w:spacing w:after="0"/>
              <w:jc w:val="both"/>
            </w:pPr>
            <w:r>
              <w:t xml:space="preserve">prowadzi </w:t>
            </w:r>
            <w:r w:rsidR="00312E30" w:rsidRPr="00CC207D">
              <w:t>Martyna Janas</w:t>
            </w:r>
          </w:p>
          <w:p w:rsidR="00251746" w:rsidRDefault="00251746" w:rsidP="00312E30">
            <w:pPr>
              <w:spacing w:after="0"/>
              <w:jc w:val="both"/>
            </w:pPr>
            <w:r>
              <w:t xml:space="preserve">Spotkanie tłumaczone na język migowy. Tłumaczy </w:t>
            </w:r>
            <w:r w:rsidRPr="00251746">
              <w:t>Sonia Radzewicz (Miga Maniaczka)</w:t>
            </w:r>
          </w:p>
        </w:tc>
      </w:tr>
      <w:tr w:rsidR="00986B14" w:rsidTr="00C14EDA">
        <w:tc>
          <w:tcPr>
            <w:tcW w:w="721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15:</w:t>
            </w:r>
            <w:r w:rsidR="00C14EDA">
              <w:t>30</w:t>
            </w:r>
          </w:p>
        </w:tc>
        <w:tc>
          <w:tcPr>
            <w:tcW w:w="721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</w:t>
            </w:r>
            <w:r w:rsidR="00C14EDA">
              <w:t>6</w:t>
            </w:r>
            <w:r>
              <w:t>:</w:t>
            </w:r>
            <w:r w:rsidR="00C14EDA">
              <w:t>2</w:t>
            </w:r>
            <w:r>
              <w:t>5</w:t>
            </w:r>
          </w:p>
        </w:tc>
        <w:tc>
          <w:tcPr>
            <w:tcW w:w="8305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986B14" w:rsidRPr="009C6BB0" w:rsidRDefault="00CC207D" w:rsidP="00A91B7E">
            <w:pPr>
              <w:spacing w:after="0"/>
              <w:jc w:val="both"/>
            </w:pPr>
            <w:r>
              <w:rPr>
                <w:b/>
              </w:rPr>
              <w:t>Sorry Polsko</w:t>
            </w:r>
            <w:r w:rsidR="00C14EDA">
              <w:rPr>
                <w:b/>
              </w:rPr>
              <w:t xml:space="preserve"> – spotkanie z aktorką i piosenkarką Marią Peszek</w:t>
            </w:r>
          </w:p>
          <w:p w:rsidR="00986B14" w:rsidRPr="009C6BB0" w:rsidRDefault="00986B14" w:rsidP="00EE0AA7">
            <w:pPr>
              <w:spacing w:after="0"/>
              <w:jc w:val="both"/>
            </w:pPr>
            <w:r w:rsidRPr="00CC207D">
              <w:t xml:space="preserve">prowadzi </w:t>
            </w:r>
            <w:r w:rsidR="00EE0AA7" w:rsidRPr="00CC207D">
              <w:t>Laszlo Schlesinger</w:t>
            </w:r>
          </w:p>
        </w:tc>
      </w:tr>
      <w:tr w:rsidR="00986B14" w:rsidTr="00C14EDA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C14EDA" w:rsidP="00A91B7E">
            <w:pPr>
              <w:spacing w:after="0"/>
              <w:jc w:val="center"/>
            </w:pPr>
            <w:r>
              <w:t>16:3</w:t>
            </w:r>
            <w:r w:rsidR="00986B14">
              <w:t>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</w:t>
            </w:r>
            <w:r w:rsidR="00C14EDA">
              <w:t>7</w:t>
            </w:r>
            <w:r>
              <w:t>:</w:t>
            </w:r>
            <w:r w:rsidR="00C14EDA">
              <w:t>2</w:t>
            </w:r>
            <w:r>
              <w:t>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Pr="009C6BB0" w:rsidRDefault="00FE4428" w:rsidP="00A91B7E">
            <w:pPr>
              <w:spacing w:after="0"/>
              <w:jc w:val="both"/>
            </w:pPr>
            <w:r w:rsidRPr="00CC207D">
              <w:rPr>
                <w:b/>
              </w:rPr>
              <w:t>Eurowizj</w:t>
            </w:r>
            <w:r w:rsidR="00CC207D" w:rsidRPr="00CC207D">
              <w:rPr>
                <w:b/>
              </w:rPr>
              <w:t xml:space="preserve">a i nie tylko </w:t>
            </w:r>
            <w:r w:rsidR="00986B14" w:rsidRPr="009C6BB0">
              <w:rPr>
                <w:b/>
              </w:rPr>
              <w:t>– spotkanie z</w:t>
            </w:r>
            <w:r w:rsidR="00C14EDA">
              <w:rPr>
                <w:b/>
              </w:rPr>
              <w:t xml:space="preserve"> piosenkarką Kasią Moś</w:t>
            </w:r>
          </w:p>
          <w:p w:rsidR="00986B14" w:rsidRPr="009C6BB0" w:rsidRDefault="00986B14" w:rsidP="00A91B7E">
            <w:pPr>
              <w:spacing w:after="0"/>
              <w:jc w:val="both"/>
            </w:pPr>
            <w:r w:rsidRPr="009C6BB0">
              <w:t>prowadzi Laszlo Schlesinger</w:t>
            </w:r>
          </w:p>
        </w:tc>
      </w:tr>
      <w:tr w:rsidR="00986B14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17:</w:t>
            </w:r>
            <w:r w:rsidR="00C14EDA">
              <w:t>3</w:t>
            </w:r>
            <w:r>
              <w:t>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</w:t>
            </w:r>
            <w:r w:rsidR="00C14EDA">
              <w:t>8</w:t>
            </w:r>
            <w:r>
              <w:t>:</w:t>
            </w:r>
            <w:r w:rsidR="00C14EDA">
              <w:t>25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Pr="009C6BB0" w:rsidRDefault="00986B14" w:rsidP="00A91B7E">
            <w:pPr>
              <w:spacing w:after="0"/>
              <w:jc w:val="both"/>
              <w:rPr>
                <w:b/>
              </w:rPr>
            </w:pPr>
            <w:r w:rsidRPr="009C6BB0">
              <w:rPr>
                <w:b/>
              </w:rPr>
              <w:t>Strefa autografów</w:t>
            </w:r>
          </w:p>
          <w:p w:rsidR="00986B14" w:rsidRPr="009C6BB0" w:rsidRDefault="00312E30" w:rsidP="00312E30">
            <w:pPr>
              <w:spacing w:after="0"/>
              <w:jc w:val="both"/>
            </w:pPr>
            <w:r w:rsidRPr="00CC207D">
              <w:t xml:space="preserve">Katarzyna </w:t>
            </w:r>
            <w:proofErr w:type="spellStart"/>
            <w:r w:rsidRPr="00CC207D">
              <w:t>Babis</w:t>
            </w:r>
            <w:proofErr w:type="spellEnd"/>
            <w:r w:rsidRPr="00CC207D">
              <w:t>, Ilona Łepkowska, Kasia Moś, Maria Peszek</w:t>
            </w:r>
          </w:p>
        </w:tc>
      </w:tr>
      <w:tr w:rsidR="00986B14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</w:t>
            </w:r>
            <w:r w:rsidR="00C14EDA">
              <w:t>8</w:t>
            </w:r>
            <w:r>
              <w:t>:</w:t>
            </w:r>
            <w:r w:rsidR="00C14EDA">
              <w:t>3</w:t>
            </w:r>
            <w:r>
              <w:t>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19:</w:t>
            </w:r>
            <w:r w:rsidR="00C14EDA">
              <w:t>30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Pr="009C6BB0" w:rsidRDefault="00986B14" w:rsidP="00A91B7E">
            <w:pPr>
              <w:pStyle w:val="Bezodstpw"/>
              <w:jc w:val="both"/>
              <w:rPr>
                <w:b/>
              </w:rPr>
            </w:pPr>
            <w:r w:rsidRPr="009C6BB0">
              <w:rPr>
                <w:b/>
              </w:rPr>
              <w:t xml:space="preserve">Bitwa </w:t>
            </w:r>
            <w:r w:rsidR="00312E30" w:rsidRPr="00CC207D">
              <w:rPr>
                <w:b/>
              </w:rPr>
              <w:t>Rysunkowa</w:t>
            </w:r>
          </w:p>
          <w:p w:rsidR="00986B14" w:rsidRPr="009C6BB0" w:rsidRDefault="00986B14" w:rsidP="00A91B7E">
            <w:pPr>
              <w:pStyle w:val="Bezodstpw"/>
              <w:jc w:val="both"/>
            </w:pPr>
            <w:r w:rsidRPr="009C6BB0">
              <w:rPr>
                <w:bCs/>
              </w:rPr>
              <w:t>Słynny konkurs, w którym w szranki stają obok siebie profesjonaliści i początkujący rysownicy. P</w:t>
            </w:r>
            <w:r w:rsidRPr="009C6BB0">
              <w:t>rowadzą Paulina Christa i Wojciech Łowicki</w:t>
            </w:r>
          </w:p>
        </w:tc>
      </w:tr>
      <w:tr w:rsidR="00986B14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C14EDA">
            <w:pPr>
              <w:spacing w:after="0"/>
              <w:jc w:val="center"/>
            </w:pPr>
            <w:r>
              <w:t>19:</w:t>
            </w:r>
            <w:r w:rsidR="00C14EDA">
              <w:t>40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center"/>
            </w:pPr>
            <w:r>
              <w:t>20:00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Pr="009C6BB0" w:rsidRDefault="00986B14" w:rsidP="00A91B7E">
            <w:pPr>
              <w:spacing w:after="0"/>
              <w:jc w:val="both"/>
              <w:rPr>
                <w:b/>
              </w:rPr>
            </w:pPr>
            <w:r w:rsidRPr="00CC207D">
              <w:rPr>
                <w:b/>
              </w:rPr>
              <w:t xml:space="preserve">Losowanie </w:t>
            </w:r>
            <w:r w:rsidR="00312E30" w:rsidRPr="00CC207D">
              <w:rPr>
                <w:b/>
              </w:rPr>
              <w:t>nagród dla uczestników festiwalu</w:t>
            </w:r>
          </w:p>
          <w:p w:rsidR="00986B14" w:rsidRPr="009C6BB0" w:rsidRDefault="00986B14" w:rsidP="00A91B7E">
            <w:pPr>
              <w:spacing w:after="0"/>
              <w:jc w:val="both"/>
            </w:pPr>
            <w:r w:rsidRPr="009C6BB0">
              <w:rPr>
                <w:b/>
              </w:rPr>
              <w:t>Zakończenie Festiwalu</w:t>
            </w:r>
          </w:p>
        </w:tc>
      </w:tr>
    </w:tbl>
    <w:p w:rsidR="00986B14" w:rsidRDefault="00986B14" w:rsidP="00986B14"/>
    <w:p w:rsidR="00986B14" w:rsidRPr="00CA0F09" w:rsidRDefault="00986B14" w:rsidP="00986B14">
      <w:pPr>
        <w:rPr>
          <w:sz w:val="24"/>
          <w:u w:val="single"/>
        </w:rPr>
      </w:pPr>
      <w:r w:rsidRPr="00CA0F09">
        <w:rPr>
          <w:sz w:val="24"/>
          <w:u w:val="single"/>
        </w:rPr>
        <w:t xml:space="preserve">Strefa </w:t>
      </w:r>
      <w:r w:rsidR="00EE6F39" w:rsidRPr="00CA0F09">
        <w:rPr>
          <w:sz w:val="24"/>
          <w:u w:val="single"/>
        </w:rPr>
        <w:t>zdjęć</w:t>
      </w:r>
      <w:r w:rsidRPr="00CA0F09">
        <w:rPr>
          <w:sz w:val="24"/>
          <w:u w:val="single"/>
        </w:rPr>
        <w:t xml:space="preserve"> – </w:t>
      </w:r>
      <w:r w:rsidR="005B7085" w:rsidRPr="00CA0F09">
        <w:rPr>
          <w:sz w:val="24"/>
          <w:u w:val="single"/>
        </w:rPr>
        <w:t>Sala Mała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1"/>
        <w:gridCol w:w="8305"/>
      </w:tblGrid>
      <w:tr w:rsidR="00986B14" w:rsidTr="00A91B7E">
        <w:trPr>
          <w:trHeight w:val="334"/>
        </w:trPr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Pr="00CC207D" w:rsidRDefault="00986B14" w:rsidP="00EE6F39">
            <w:pPr>
              <w:spacing w:after="0"/>
            </w:pPr>
            <w:r w:rsidRPr="00CC207D">
              <w:t>1</w:t>
            </w:r>
            <w:r w:rsidR="00C14EDA" w:rsidRPr="00CC207D">
              <w:t>3</w:t>
            </w:r>
            <w:r w:rsidRPr="00CC207D">
              <w:t>:</w:t>
            </w:r>
            <w:r w:rsidR="00EE6F39" w:rsidRPr="00CC207D">
              <w:t>4</w:t>
            </w:r>
            <w:r w:rsidRPr="00CC207D">
              <w:t>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Pr="00CC207D" w:rsidRDefault="00986B14" w:rsidP="00CA0F09">
            <w:pPr>
              <w:spacing w:after="0"/>
            </w:pPr>
            <w:r w:rsidRPr="00CC207D">
              <w:t>1</w:t>
            </w:r>
            <w:r w:rsidR="00C14EDA" w:rsidRPr="00CC207D">
              <w:t>4</w:t>
            </w:r>
            <w:r w:rsidRPr="00CC207D">
              <w:t>:</w:t>
            </w:r>
            <w:r w:rsidR="00CA0F09">
              <w:t>25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C14EDA" w:rsidP="00EE6F39">
            <w:pPr>
              <w:spacing w:after="0"/>
            </w:pPr>
            <w:r w:rsidRPr="00CC207D">
              <w:t>Aleksandra „</w:t>
            </w:r>
            <w:proofErr w:type="spellStart"/>
            <w:r w:rsidRPr="00CC207D">
              <w:t>Mishon</w:t>
            </w:r>
            <w:proofErr w:type="spellEnd"/>
            <w:r w:rsidRPr="00CC207D">
              <w:t xml:space="preserve">” Kasprzyk i </w:t>
            </w:r>
            <w:r w:rsidR="00EE6F39" w:rsidRPr="00CC207D">
              <w:t>Maciej Dąbrowski</w:t>
            </w:r>
            <w:r w:rsidR="005B7085" w:rsidRPr="00CC207D">
              <w:t xml:space="preserve"> „Człowiek Warga”</w:t>
            </w:r>
          </w:p>
        </w:tc>
      </w:tr>
    </w:tbl>
    <w:p w:rsidR="00CA0F09" w:rsidRDefault="00CA0F09" w:rsidP="00986B14"/>
    <w:p w:rsidR="002C0ED9" w:rsidRDefault="002C0ED9" w:rsidP="00986B14"/>
    <w:p w:rsidR="002C0ED9" w:rsidRDefault="002C0ED9" w:rsidP="00986B14"/>
    <w:p w:rsidR="00986B14" w:rsidRPr="00CA0F09" w:rsidRDefault="00986B14" w:rsidP="00986B14">
      <w:pPr>
        <w:rPr>
          <w:sz w:val="24"/>
          <w:u w:val="single"/>
        </w:rPr>
      </w:pPr>
      <w:r w:rsidRPr="00CA0F09">
        <w:rPr>
          <w:sz w:val="24"/>
          <w:u w:val="single"/>
        </w:rPr>
        <w:lastRenderedPageBreak/>
        <w:t xml:space="preserve">Renesans </w:t>
      </w:r>
      <w:proofErr w:type="spellStart"/>
      <w:r w:rsidRPr="00CA0F09">
        <w:rPr>
          <w:sz w:val="24"/>
          <w:u w:val="single"/>
        </w:rPr>
        <w:t>Superbohaterów</w:t>
      </w:r>
      <w:proofErr w:type="spellEnd"/>
      <w:r w:rsidRPr="00CA0F09">
        <w:rPr>
          <w:sz w:val="24"/>
          <w:u w:val="single"/>
        </w:rPr>
        <w:t xml:space="preserve"> – Sala Malinowa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1"/>
        <w:gridCol w:w="8305"/>
      </w:tblGrid>
      <w:tr w:rsidR="007237B2" w:rsidTr="00A91B7E">
        <w:trPr>
          <w:trHeight w:val="283"/>
        </w:trPr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7237B2" w:rsidRDefault="007237B2" w:rsidP="00A91B7E">
            <w:pPr>
              <w:spacing w:after="0"/>
            </w:pPr>
            <w:r>
              <w:t>12:00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7237B2" w:rsidRDefault="007237B2" w:rsidP="007237B2">
            <w:pPr>
              <w:spacing w:after="0"/>
            </w:pPr>
            <w:r>
              <w:t>12:55</w:t>
            </w:r>
          </w:p>
        </w:tc>
        <w:tc>
          <w:tcPr>
            <w:tcW w:w="8305" w:type="dxa"/>
            <w:shd w:val="clear" w:color="auto" w:fill="FFFFFF"/>
            <w:tcMar>
              <w:left w:w="108" w:type="dxa"/>
            </w:tcMar>
            <w:vAlign w:val="center"/>
          </w:tcPr>
          <w:p w:rsidR="007237B2" w:rsidRDefault="007237B2" w:rsidP="007237B2">
            <w:pPr>
              <w:spacing w:after="0"/>
              <w:jc w:val="both"/>
            </w:pPr>
            <w:r w:rsidRPr="002F51D6">
              <w:rPr>
                <w:b/>
              </w:rPr>
              <w:t xml:space="preserve">Najpotężniejsze bohaterki </w:t>
            </w:r>
            <w:proofErr w:type="spellStart"/>
            <w:r w:rsidRPr="002F51D6">
              <w:rPr>
                <w:b/>
              </w:rPr>
              <w:t>Marvela</w:t>
            </w:r>
            <w:proofErr w:type="spellEnd"/>
          </w:p>
          <w:p w:rsidR="007237B2" w:rsidRDefault="007237B2" w:rsidP="007237B2">
            <w:pPr>
              <w:spacing w:after="0"/>
              <w:jc w:val="both"/>
            </w:pPr>
            <w:r>
              <w:t xml:space="preserve">Uniwersum </w:t>
            </w:r>
            <w:proofErr w:type="spellStart"/>
            <w:r>
              <w:t>Marvela</w:t>
            </w:r>
            <w:proofErr w:type="spellEnd"/>
            <w:r>
              <w:t xml:space="preserve"> kojarzy się z epickimi bitwami i wielkimi eventami. </w:t>
            </w:r>
            <w:r w:rsidRPr="007237B2">
              <w:t>Ale nie tylko Thor i Hulk potrafią w pojedynkę pokonać całą armi</w:t>
            </w:r>
            <w:r w:rsidR="009B2A68">
              <w:t>ę</w:t>
            </w:r>
            <w:r w:rsidRPr="007237B2">
              <w:t>...</w:t>
            </w:r>
          </w:p>
          <w:p w:rsidR="007237B2" w:rsidRDefault="007237B2" w:rsidP="007237B2">
            <w:pPr>
              <w:spacing w:after="0"/>
              <w:jc w:val="both"/>
            </w:pPr>
            <w:r>
              <w:t>prowadzi Oskar Rogowski („</w:t>
            </w:r>
            <w:proofErr w:type="spellStart"/>
            <w:r>
              <w:t>Komiksomaniak</w:t>
            </w:r>
            <w:proofErr w:type="spellEnd"/>
            <w:r>
              <w:t>”)</w:t>
            </w:r>
          </w:p>
        </w:tc>
      </w:tr>
      <w:tr w:rsidR="007237B2" w:rsidTr="00A91B7E">
        <w:trPr>
          <w:trHeight w:val="249"/>
        </w:trPr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7237B2" w:rsidRDefault="007237B2" w:rsidP="007237B2">
            <w:pPr>
              <w:spacing w:after="0"/>
            </w:pPr>
            <w:r>
              <w:t>13:00</w:t>
            </w:r>
          </w:p>
        </w:tc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7237B2" w:rsidRDefault="007237B2" w:rsidP="00A91B7E">
            <w:pPr>
              <w:spacing w:after="0"/>
            </w:pPr>
            <w:r>
              <w:t>13:55</w:t>
            </w:r>
          </w:p>
        </w:tc>
        <w:tc>
          <w:tcPr>
            <w:tcW w:w="8305" w:type="dxa"/>
            <w:shd w:val="clear" w:color="auto" w:fill="FFFFFF"/>
            <w:tcMar>
              <w:left w:w="108" w:type="dxa"/>
            </w:tcMar>
            <w:vAlign w:val="center"/>
          </w:tcPr>
          <w:p w:rsidR="007237B2" w:rsidRPr="009C6BB0" w:rsidRDefault="007237B2" w:rsidP="00A91B7E">
            <w:pPr>
              <w:spacing w:after="0"/>
              <w:jc w:val="both"/>
              <w:rPr>
                <w:b/>
              </w:rPr>
            </w:pPr>
            <w:r w:rsidRPr="007237B2">
              <w:rPr>
                <w:b/>
              </w:rPr>
              <w:t xml:space="preserve">Niezwykłe początki Wonder </w:t>
            </w:r>
            <w:proofErr w:type="spellStart"/>
            <w:r w:rsidRPr="007237B2">
              <w:rPr>
                <w:b/>
              </w:rPr>
              <w:t>Woman</w:t>
            </w:r>
            <w:proofErr w:type="spellEnd"/>
          </w:p>
          <w:p w:rsidR="007237B2" w:rsidRDefault="007237B2" w:rsidP="007237B2">
            <w:pPr>
              <w:spacing w:after="0"/>
              <w:jc w:val="both"/>
            </w:pPr>
            <w:r>
              <w:t xml:space="preserve">Historia powstania </w:t>
            </w:r>
            <w:r w:rsidRPr="007237B2">
              <w:t xml:space="preserve">Wonder </w:t>
            </w:r>
            <w:proofErr w:type="spellStart"/>
            <w:r w:rsidRPr="007237B2">
              <w:t>Woman</w:t>
            </w:r>
            <w:proofErr w:type="spellEnd"/>
            <w:r w:rsidRPr="007237B2">
              <w:t xml:space="preserve"> </w:t>
            </w:r>
            <w:r>
              <w:t>jest unikatowa</w:t>
            </w:r>
            <w:r w:rsidRPr="007237B2">
              <w:t xml:space="preserve">, </w:t>
            </w:r>
            <w:r>
              <w:t xml:space="preserve">zupełnie </w:t>
            </w:r>
            <w:r w:rsidRPr="007237B2">
              <w:t>inn</w:t>
            </w:r>
            <w:r>
              <w:t>a</w:t>
            </w:r>
            <w:r w:rsidRPr="007237B2">
              <w:t xml:space="preserve"> niż wszystkich </w:t>
            </w:r>
            <w:r>
              <w:t>pozostałych</w:t>
            </w:r>
            <w:r w:rsidRPr="007237B2">
              <w:t xml:space="preserve"> superbohaterów rozpoczynających swoją karierę w latach czterdziestych. Stworzona przez Williama </w:t>
            </w:r>
            <w:proofErr w:type="spellStart"/>
            <w:r w:rsidRPr="007237B2">
              <w:t>Marstona</w:t>
            </w:r>
            <w:proofErr w:type="spellEnd"/>
            <w:r w:rsidRPr="007237B2">
              <w:t xml:space="preserve"> (współtwórcę wariografu), do dziś pozostaje ikoną kobiecości, współczucia i ducha walki.</w:t>
            </w:r>
          </w:p>
          <w:p w:rsidR="007237B2" w:rsidRDefault="007237B2" w:rsidP="007237B2">
            <w:pPr>
              <w:spacing w:after="0"/>
              <w:jc w:val="both"/>
            </w:pPr>
            <w:r>
              <w:t xml:space="preserve">prowadzi Adam </w:t>
            </w:r>
            <w:proofErr w:type="spellStart"/>
            <w:r>
              <w:t>Antolski</w:t>
            </w:r>
            <w:proofErr w:type="spellEnd"/>
            <w:r>
              <w:t xml:space="preserve"> („</w:t>
            </w:r>
            <w:proofErr w:type="spellStart"/>
            <w:r w:rsidRPr="007237B2">
              <w:t>Uncle</w:t>
            </w:r>
            <w:proofErr w:type="spellEnd"/>
            <w:r>
              <w:t xml:space="preserve"> </w:t>
            </w:r>
            <w:proofErr w:type="spellStart"/>
            <w:r w:rsidRPr="007237B2">
              <w:t>Mroowa</w:t>
            </w:r>
            <w:proofErr w:type="spellEnd"/>
            <w:r>
              <w:t>”)</w:t>
            </w:r>
          </w:p>
        </w:tc>
      </w:tr>
      <w:tr w:rsidR="007237B2" w:rsidTr="00A91B7E">
        <w:trPr>
          <w:trHeight w:val="84"/>
        </w:trPr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7237B2" w:rsidRDefault="007237B2" w:rsidP="007237B2">
            <w:pPr>
              <w:spacing w:after="0"/>
            </w:pPr>
            <w:r>
              <w:t>14:00</w:t>
            </w:r>
          </w:p>
        </w:tc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7237B2" w:rsidRDefault="007237B2" w:rsidP="007237B2">
            <w:pPr>
              <w:spacing w:after="0"/>
            </w:pPr>
            <w:r>
              <w:t>14:25</w:t>
            </w:r>
          </w:p>
        </w:tc>
        <w:tc>
          <w:tcPr>
            <w:tcW w:w="8305" w:type="dxa"/>
            <w:shd w:val="clear" w:color="auto" w:fill="FFFFFF"/>
            <w:tcMar>
              <w:left w:w="108" w:type="dxa"/>
            </w:tcMar>
            <w:vAlign w:val="center"/>
          </w:tcPr>
          <w:p w:rsidR="007237B2" w:rsidRPr="009C6BB0" w:rsidRDefault="007237B2" w:rsidP="003D51E3">
            <w:pPr>
              <w:spacing w:after="0"/>
              <w:jc w:val="both"/>
              <w:rPr>
                <w:b/>
              </w:rPr>
            </w:pPr>
            <w:r w:rsidRPr="009C6BB0">
              <w:rPr>
                <w:b/>
              </w:rPr>
              <w:t xml:space="preserve">Konkurs </w:t>
            </w:r>
            <w:r>
              <w:rPr>
                <w:b/>
              </w:rPr>
              <w:t>Superbohaterski</w:t>
            </w:r>
          </w:p>
          <w:p w:rsidR="007237B2" w:rsidRDefault="003D51E3" w:rsidP="003D51E3">
            <w:pPr>
              <w:spacing w:after="0"/>
              <w:jc w:val="both"/>
            </w:pPr>
            <w:r w:rsidRPr="003D51E3">
              <w:t>Konkurs z wiedzy ogólnej o superbohaterach</w:t>
            </w:r>
            <w:r>
              <w:t>,</w:t>
            </w:r>
            <w:r w:rsidRPr="003D51E3">
              <w:t xml:space="preserve"> zarówno </w:t>
            </w:r>
            <w:r>
              <w:t xml:space="preserve">ze świata </w:t>
            </w:r>
            <w:r w:rsidRPr="003D51E3">
              <w:t>DC</w:t>
            </w:r>
            <w:r>
              <w:t>,</w:t>
            </w:r>
            <w:r w:rsidRPr="003D51E3">
              <w:t xml:space="preserve"> jak i </w:t>
            </w:r>
            <w:proofErr w:type="spellStart"/>
            <w:r w:rsidRPr="003D51E3">
              <w:t>Marvela</w:t>
            </w:r>
            <w:proofErr w:type="spellEnd"/>
            <w:r w:rsidRPr="003D51E3">
              <w:t xml:space="preserve">. Czy samemu, czy w drużynie </w:t>
            </w:r>
            <w:r>
              <w:t>–</w:t>
            </w:r>
            <w:r w:rsidRPr="003D51E3">
              <w:t xml:space="preserve"> sprawdzimy</w:t>
            </w:r>
            <w:r>
              <w:t xml:space="preserve"> twoją</w:t>
            </w:r>
            <w:r w:rsidRPr="003D51E3">
              <w:t xml:space="preserve"> znajomość </w:t>
            </w:r>
            <w:r>
              <w:t xml:space="preserve">największych </w:t>
            </w:r>
            <w:r w:rsidRPr="003D51E3">
              <w:t xml:space="preserve">herosów. Ostrzegamy, niejedno pytanie </w:t>
            </w:r>
            <w:r>
              <w:t xml:space="preserve">będzie wyzwaniem </w:t>
            </w:r>
            <w:r w:rsidRPr="003D51E3">
              <w:t xml:space="preserve">nawet </w:t>
            </w:r>
            <w:r>
              <w:t xml:space="preserve">dla </w:t>
            </w:r>
            <w:r w:rsidRPr="003D51E3">
              <w:t>największ</w:t>
            </w:r>
            <w:r>
              <w:t>ych moli komiksowych</w:t>
            </w:r>
            <w:r w:rsidRPr="003D51E3">
              <w:t>!</w:t>
            </w:r>
          </w:p>
        </w:tc>
      </w:tr>
      <w:tr w:rsidR="00494B1F" w:rsidTr="00494B1F">
        <w:trPr>
          <w:trHeight w:val="626"/>
        </w:trPr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494B1F" w:rsidRDefault="00494B1F" w:rsidP="007237B2">
            <w:pPr>
              <w:spacing w:after="0"/>
            </w:pPr>
            <w:r>
              <w:t>14:30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494B1F" w:rsidRDefault="00494B1F" w:rsidP="007237B2">
            <w:pPr>
              <w:spacing w:after="0"/>
            </w:pPr>
            <w:r>
              <w:t>15:25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494B1F" w:rsidRPr="00494B1F" w:rsidRDefault="00CA0F09" w:rsidP="00494B1F">
            <w:pPr>
              <w:spacing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J</w:t>
            </w:r>
            <w:r w:rsidR="00494B1F" w:rsidRPr="00494B1F">
              <w:rPr>
                <w:b/>
                <w:lang w:val="en-US"/>
              </w:rPr>
              <w:t>oker Face – Lady Gaga vs Joker</w:t>
            </w:r>
          </w:p>
          <w:p w:rsidR="00494B1F" w:rsidRDefault="00494B1F" w:rsidP="00494B1F">
            <w:pPr>
              <w:spacing w:after="0"/>
              <w:jc w:val="both"/>
            </w:pPr>
            <w:r>
              <w:t xml:space="preserve">Lady </w:t>
            </w:r>
            <w:proofErr w:type="spellStart"/>
            <w:r>
              <w:t>Gaga</w:t>
            </w:r>
            <w:proofErr w:type="spellEnd"/>
            <w:r>
              <w:t xml:space="preserve"> i Joker – dwie wielkie ikony popkultury mają ze sobą więcej wspólnego</w:t>
            </w:r>
            <w:r w:rsidR="009B2A68">
              <w:t>,</w:t>
            </w:r>
            <w:r>
              <w:t xml:space="preserve"> niż mogłoby się wydawać na pierwszy rzut oka. Z tej prelekcji dowiecie się nie tylko</w:t>
            </w:r>
            <w:r w:rsidR="00475FFF">
              <w:t>,</w:t>
            </w:r>
            <w:r>
              <w:t xml:space="preserve"> co łączy te dwie postacie, ale także, że ich popularność mówi coś ważnego o świecie, w którym żyjemy</w:t>
            </w:r>
            <w:r w:rsidRPr="009C6BB0">
              <w:t>.</w:t>
            </w:r>
          </w:p>
          <w:p w:rsidR="00494B1F" w:rsidRDefault="00494B1F" w:rsidP="00494B1F">
            <w:pPr>
              <w:spacing w:after="0"/>
              <w:jc w:val="both"/>
            </w:pPr>
            <w:r>
              <w:t>prowadzi Michał Siromski</w:t>
            </w:r>
          </w:p>
        </w:tc>
      </w:tr>
      <w:tr w:rsidR="00494B1F" w:rsidTr="00A44FEC">
        <w:trPr>
          <w:trHeight w:val="626"/>
        </w:trPr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494B1F" w:rsidRDefault="00494B1F" w:rsidP="00494B1F">
            <w:pPr>
              <w:spacing w:after="0"/>
            </w:pPr>
            <w:r>
              <w:t>15:30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494B1F" w:rsidRDefault="00494B1F" w:rsidP="00494B1F">
            <w:pPr>
              <w:spacing w:after="0"/>
            </w:pPr>
            <w:r>
              <w:t>17:25</w:t>
            </w:r>
          </w:p>
        </w:tc>
        <w:tc>
          <w:tcPr>
            <w:tcW w:w="8305" w:type="dxa"/>
            <w:shd w:val="clear" w:color="auto" w:fill="auto"/>
            <w:tcMar>
              <w:left w:w="108" w:type="dxa"/>
            </w:tcMar>
            <w:vAlign w:val="center"/>
          </w:tcPr>
          <w:p w:rsidR="00494B1F" w:rsidRPr="009C6BB0" w:rsidRDefault="00494B1F" w:rsidP="00494B1F">
            <w:pPr>
              <w:spacing w:after="0"/>
              <w:jc w:val="both"/>
              <w:rPr>
                <w:b/>
                <w:bCs/>
              </w:rPr>
            </w:pPr>
            <w:proofErr w:type="spellStart"/>
            <w:r w:rsidRPr="00494B1F">
              <w:rPr>
                <w:b/>
                <w:bCs/>
              </w:rPr>
              <w:t>Comics</w:t>
            </w:r>
            <w:proofErr w:type="spellEnd"/>
            <w:r w:rsidRPr="00494B1F">
              <w:rPr>
                <w:b/>
                <w:bCs/>
              </w:rPr>
              <w:t xml:space="preserve"> </w:t>
            </w:r>
            <w:proofErr w:type="spellStart"/>
            <w:r w:rsidRPr="00494B1F">
              <w:rPr>
                <w:b/>
                <w:bCs/>
              </w:rPr>
              <w:t>Weekly</w:t>
            </w:r>
            <w:proofErr w:type="spellEnd"/>
            <w:r>
              <w:rPr>
                <w:b/>
                <w:bCs/>
              </w:rPr>
              <w:t xml:space="preserve"> – odcinek specjalny</w:t>
            </w:r>
          </w:p>
          <w:p w:rsidR="00494B1F" w:rsidRDefault="00494B1F" w:rsidP="00494B1F">
            <w:pPr>
              <w:spacing w:after="0"/>
              <w:jc w:val="both"/>
            </w:pPr>
            <w:r>
              <w:t xml:space="preserve">Tego jeszcze nie było! Po raz pierwszy w historii odcinek popularnego </w:t>
            </w:r>
            <w:proofErr w:type="spellStart"/>
            <w:r>
              <w:t>podcastu</w:t>
            </w:r>
            <w:proofErr w:type="spellEnd"/>
            <w:r>
              <w:t xml:space="preserve"> nagrany na żywo</w:t>
            </w:r>
            <w:r w:rsidR="00A44FEC">
              <w:t>,</w:t>
            </w:r>
            <w:r>
              <w:t xml:space="preserve"> z udziałem publiczności </w:t>
            </w:r>
            <w:proofErr w:type="spellStart"/>
            <w:r>
              <w:t>DwuTaktu</w:t>
            </w:r>
            <w:proofErr w:type="spellEnd"/>
            <w:r>
              <w:t>! Tematem przewodnim odci</w:t>
            </w:r>
            <w:r w:rsidR="00A44FEC">
              <w:t>n</w:t>
            </w:r>
            <w:r>
              <w:t xml:space="preserve">ka będzie </w:t>
            </w:r>
            <w:proofErr w:type="spellStart"/>
            <w:r w:rsidR="00A44FEC">
              <w:t>spojlerowa</w:t>
            </w:r>
            <w:proofErr w:type="spellEnd"/>
            <w:r w:rsidR="00A44FEC">
              <w:t xml:space="preserve"> </w:t>
            </w:r>
            <w:r>
              <w:t xml:space="preserve">dyskusja o filmie </w:t>
            </w:r>
            <w:r w:rsidRPr="00494B1F">
              <w:t>Strażnicy Galaktyki vol. 2</w:t>
            </w:r>
            <w:r w:rsidR="00A44FEC">
              <w:t>.</w:t>
            </w:r>
          </w:p>
          <w:p w:rsidR="00494B1F" w:rsidRDefault="00494B1F" w:rsidP="009B2A68">
            <w:pPr>
              <w:spacing w:after="0"/>
              <w:jc w:val="both"/>
            </w:pPr>
            <w:r>
              <w:t xml:space="preserve">prowadzą </w:t>
            </w:r>
            <w:proofErr w:type="spellStart"/>
            <w:r w:rsidR="009B2A68">
              <w:t>Ichabod</w:t>
            </w:r>
            <w:proofErr w:type="spellEnd"/>
            <w:r>
              <w:t xml:space="preserve">, </w:t>
            </w:r>
            <w:proofErr w:type="spellStart"/>
            <w:r w:rsidR="009B2A68">
              <w:t>Komiksomaniak</w:t>
            </w:r>
            <w:proofErr w:type="spellEnd"/>
            <w:r>
              <w:t xml:space="preserve"> i </w:t>
            </w:r>
            <w:proofErr w:type="spellStart"/>
            <w:r w:rsidR="009B2A68" w:rsidRPr="007237B2">
              <w:t>Uncle</w:t>
            </w:r>
            <w:proofErr w:type="spellEnd"/>
            <w:r w:rsidR="009B2A68">
              <w:t xml:space="preserve"> </w:t>
            </w:r>
            <w:proofErr w:type="spellStart"/>
            <w:r w:rsidR="009B2A68" w:rsidRPr="007237B2">
              <w:t>Mroowa</w:t>
            </w:r>
            <w:proofErr w:type="spellEnd"/>
          </w:p>
        </w:tc>
      </w:tr>
      <w:tr w:rsidR="00A44FEC" w:rsidTr="00A91B7E">
        <w:trPr>
          <w:trHeight w:val="114"/>
        </w:trPr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A44FEC" w:rsidRDefault="00A44FEC" w:rsidP="003D51E3">
            <w:pPr>
              <w:spacing w:after="0"/>
            </w:pPr>
            <w:r>
              <w:t>1</w:t>
            </w:r>
            <w:r w:rsidR="003D51E3">
              <w:t>7</w:t>
            </w:r>
            <w:r>
              <w:t>:30</w:t>
            </w:r>
          </w:p>
        </w:tc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A44FEC" w:rsidRDefault="00A44FEC" w:rsidP="003D51E3">
            <w:pPr>
              <w:spacing w:after="0"/>
            </w:pPr>
            <w:r>
              <w:t>1</w:t>
            </w:r>
            <w:r w:rsidR="003D51E3">
              <w:t>8</w:t>
            </w:r>
            <w:r>
              <w:t>:</w:t>
            </w:r>
            <w:r w:rsidR="003D51E3">
              <w:t>30</w:t>
            </w:r>
          </w:p>
        </w:tc>
        <w:tc>
          <w:tcPr>
            <w:tcW w:w="8305" w:type="dxa"/>
            <w:shd w:val="clear" w:color="auto" w:fill="FFFFFF"/>
            <w:tcMar>
              <w:left w:w="108" w:type="dxa"/>
            </w:tcMar>
            <w:vAlign w:val="center"/>
          </w:tcPr>
          <w:p w:rsidR="00A44FEC" w:rsidRPr="009C6BB0" w:rsidRDefault="00A44FEC" w:rsidP="00A44FEC">
            <w:pPr>
              <w:spacing w:after="0"/>
              <w:jc w:val="both"/>
              <w:rPr>
                <w:b/>
              </w:rPr>
            </w:pPr>
            <w:proofErr w:type="spellStart"/>
            <w:r w:rsidRPr="00A44FEC">
              <w:rPr>
                <w:b/>
              </w:rPr>
              <w:t>Superbohaterki</w:t>
            </w:r>
            <w:proofErr w:type="spellEnd"/>
            <w:r w:rsidRPr="00A44FEC">
              <w:rPr>
                <w:b/>
              </w:rPr>
              <w:t xml:space="preserve"> na wielkim ekranie - historia tragiczna</w:t>
            </w:r>
          </w:p>
          <w:p w:rsidR="00A44FEC" w:rsidRDefault="00A44FEC" w:rsidP="00A44FEC">
            <w:pPr>
              <w:spacing w:after="0"/>
              <w:jc w:val="both"/>
            </w:pPr>
            <w:r w:rsidRPr="00A44FEC">
              <w:t>Mamy rok 2017</w:t>
            </w:r>
            <w:r>
              <w:t xml:space="preserve">, </w:t>
            </w:r>
            <w:r w:rsidR="009B2A68">
              <w:t xml:space="preserve">zaś </w:t>
            </w:r>
            <w:r>
              <w:t>l</w:t>
            </w:r>
            <w:r w:rsidRPr="00A44FEC">
              <w:t xml:space="preserve">iczba udanych filmów z </w:t>
            </w:r>
            <w:proofErr w:type="spellStart"/>
            <w:r w:rsidRPr="00A44FEC">
              <w:t>superbohaterką</w:t>
            </w:r>
            <w:proofErr w:type="spellEnd"/>
            <w:r w:rsidRPr="00A44FEC">
              <w:t xml:space="preserve"> na pierwszym planie wciąż wynosi okrągłe zero. Patrząc z optymizmem w przyszłość, przestudiuj</w:t>
            </w:r>
            <w:r>
              <w:t>e</w:t>
            </w:r>
            <w:r w:rsidRPr="00A44FEC">
              <w:t>my sobie historię</w:t>
            </w:r>
            <w:r>
              <w:t xml:space="preserve"> dotychczasowych</w:t>
            </w:r>
            <w:r w:rsidRPr="00A44FEC">
              <w:t xml:space="preserve"> porażek.</w:t>
            </w:r>
          </w:p>
          <w:p w:rsidR="00A44FEC" w:rsidRDefault="00A44FEC" w:rsidP="00A44FEC">
            <w:pPr>
              <w:spacing w:after="0"/>
              <w:jc w:val="both"/>
            </w:pPr>
            <w:r>
              <w:t>prowadzi Łukasz Stelmach („</w:t>
            </w:r>
            <w:proofErr w:type="spellStart"/>
            <w:r>
              <w:t>Ichabod</w:t>
            </w:r>
            <w:proofErr w:type="spellEnd"/>
            <w:r>
              <w:t>”)</w:t>
            </w:r>
          </w:p>
        </w:tc>
      </w:tr>
    </w:tbl>
    <w:p w:rsidR="00986B14" w:rsidRDefault="00986B14" w:rsidP="00986B14"/>
    <w:p w:rsidR="00986B14" w:rsidRDefault="00986B14" w:rsidP="00986B14">
      <w:r w:rsidRPr="00CA0F09">
        <w:rPr>
          <w:sz w:val="24"/>
          <w:u w:val="single"/>
        </w:rPr>
        <w:t>Strefa Dobrej Zabawy z Delfinkiem – Sala Srebrna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986B14" w:rsidTr="00986B14">
        <w:tc>
          <w:tcPr>
            <w:tcW w:w="721" w:type="dxa"/>
            <w:shd w:val="clear" w:color="auto" w:fill="76923C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</w:pPr>
            <w:r>
              <w:t>12:00</w:t>
            </w:r>
          </w:p>
        </w:tc>
        <w:tc>
          <w:tcPr>
            <w:tcW w:w="722" w:type="dxa"/>
            <w:shd w:val="clear" w:color="auto" w:fill="76923C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</w:pPr>
            <w:r>
              <w:t>18:00</w:t>
            </w:r>
          </w:p>
        </w:tc>
        <w:tc>
          <w:tcPr>
            <w:tcW w:w="8304" w:type="dxa"/>
            <w:shd w:val="clear" w:color="auto" w:fill="76923C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Animacja zabaw dla dzieci</w:t>
            </w:r>
          </w:p>
          <w:p w:rsidR="00986B14" w:rsidRDefault="00986B14" w:rsidP="00A91B7E">
            <w:pPr>
              <w:spacing w:after="0"/>
              <w:jc w:val="both"/>
            </w:pPr>
            <w:r w:rsidRPr="00793004">
              <w:t>malowanie twarzy,</w:t>
            </w:r>
            <w:r>
              <w:t xml:space="preserve"> kolorowanki tematyczne z </w:t>
            </w:r>
            <w:proofErr w:type="spellStart"/>
            <w:r>
              <w:t>superbohaterami</w:t>
            </w:r>
            <w:proofErr w:type="spellEnd"/>
            <w:r>
              <w:t>, budowanie super pojazdów z klocków, tworzenie własnego bohatera z wybranych cech innych znanych bohaterów</w:t>
            </w:r>
          </w:p>
        </w:tc>
      </w:tr>
    </w:tbl>
    <w:p w:rsidR="00986B14" w:rsidRPr="009C6E9B" w:rsidRDefault="00986B14" w:rsidP="00986B14">
      <w:pPr>
        <w:rPr>
          <w:u w:val="single"/>
        </w:rPr>
      </w:pPr>
    </w:p>
    <w:p w:rsidR="00986B14" w:rsidRPr="00CA0F09" w:rsidRDefault="00986B14" w:rsidP="00986B14">
      <w:pPr>
        <w:rPr>
          <w:sz w:val="24"/>
        </w:rPr>
      </w:pPr>
      <w:r w:rsidRPr="00CA0F09">
        <w:rPr>
          <w:sz w:val="24"/>
          <w:u w:val="single"/>
        </w:rPr>
        <w:lastRenderedPageBreak/>
        <w:t>Strefa Młodego Artysty – Sala Mała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986B14" w:rsidTr="009C6E9B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center"/>
            </w:pPr>
            <w:r>
              <w:t>14:30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9C6E9B">
            <w:pPr>
              <w:spacing w:after="0"/>
              <w:jc w:val="center"/>
            </w:pPr>
            <w:r>
              <w:t>1</w:t>
            </w:r>
            <w:r w:rsidR="009C6E9B">
              <w:t>6</w:t>
            </w:r>
            <w:r>
              <w:t>:</w:t>
            </w:r>
            <w:r w:rsidR="009C6E9B">
              <w:t>30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C6E9B" w:rsidP="00A91B7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Warsztaty komiksowe</w:t>
            </w:r>
          </w:p>
          <w:p w:rsidR="00986B14" w:rsidRDefault="009C6E9B" w:rsidP="009C6E9B">
            <w:pPr>
              <w:spacing w:after="0"/>
              <w:jc w:val="both"/>
            </w:pPr>
            <w:r>
              <w:t>Warsztaty prowadzone przez Jarosława „Jaro” Wojtasińskiego, podczas których uczestnicy będą doskonalić swoje umiejętności rysunkowe. Warsztat dla młodzieży i osób dorosłych.</w:t>
            </w:r>
          </w:p>
        </w:tc>
      </w:tr>
      <w:tr w:rsidR="00986B14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9C6E9B">
            <w:pPr>
              <w:spacing w:after="0"/>
              <w:jc w:val="center"/>
            </w:pPr>
            <w:r>
              <w:t>16:</w:t>
            </w:r>
            <w:r w:rsidR="009C6E9B">
              <w:t>30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9C6E9B">
            <w:pPr>
              <w:spacing w:after="0"/>
              <w:jc w:val="center"/>
            </w:pPr>
            <w:r>
              <w:t>1</w:t>
            </w:r>
            <w:r w:rsidR="009C6E9B">
              <w:t>8</w:t>
            </w:r>
            <w:r>
              <w:t>:</w:t>
            </w:r>
            <w:r w:rsidR="009C6E9B">
              <w:t>30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both"/>
            </w:pPr>
            <w:r>
              <w:rPr>
                <w:b/>
              </w:rPr>
              <w:t xml:space="preserve">Warsztaty rysunku z PSSP – </w:t>
            </w:r>
            <w:r>
              <w:rPr>
                <w:b/>
                <w:bCs/>
              </w:rPr>
              <w:t>p</w:t>
            </w:r>
            <w:r w:rsidRPr="008872F1">
              <w:rPr>
                <w:b/>
                <w:bCs/>
              </w:rPr>
              <w:t>rofesjonalne warsztaty dla młodszych i starszych</w:t>
            </w:r>
          </w:p>
          <w:p w:rsidR="00986B14" w:rsidRDefault="00986B14" w:rsidP="00A91B7E">
            <w:pPr>
              <w:spacing w:after="0"/>
              <w:jc w:val="both"/>
            </w:pPr>
            <w:r>
              <w:t>prowadzi Policealna Szkoła Sztuk Pięknych z Bydgoszczy</w:t>
            </w:r>
          </w:p>
        </w:tc>
      </w:tr>
    </w:tbl>
    <w:p w:rsidR="00986B14" w:rsidRPr="00E81DA8" w:rsidRDefault="00986B14" w:rsidP="00986B14">
      <w:pPr>
        <w:rPr>
          <w:sz w:val="24"/>
          <w:u w:val="single"/>
        </w:rPr>
      </w:pPr>
    </w:p>
    <w:p w:rsidR="00986B14" w:rsidRPr="00B96D80" w:rsidRDefault="00986B14" w:rsidP="00986B14">
      <w:pPr>
        <w:rPr>
          <w:sz w:val="24"/>
          <w:u w:val="single"/>
        </w:rPr>
      </w:pPr>
      <w:r w:rsidRPr="00B96D80">
        <w:rPr>
          <w:sz w:val="24"/>
          <w:u w:val="single"/>
        </w:rPr>
        <w:t xml:space="preserve">Strefa gier – Sala </w:t>
      </w:r>
      <w:r w:rsidR="00FA61D1" w:rsidRPr="00B96D80">
        <w:rPr>
          <w:sz w:val="24"/>
          <w:u w:val="single"/>
        </w:rPr>
        <w:t>Mała</w:t>
      </w:r>
      <w:r w:rsidRPr="00B96D80">
        <w:rPr>
          <w:sz w:val="24"/>
          <w:u w:val="single"/>
        </w:rPr>
        <w:t xml:space="preserve">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986B14" w:rsidRPr="009E053B" w:rsidTr="006B64F5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  <w:jc w:val="center"/>
            </w:pPr>
            <w:r>
              <w:t>12:00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F871AB" w:rsidP="00F871AB">
            <w:pPr>
              <w:spacing w:after="0"/>
              <w:jc w:val="center"/>
            </w:pPr>
            <w:r>
              <w:t>18</w:t>
            </w:r>
            <w:r w:rsidR="00986B14">
              <w:t>:</w:t>
            </w:r>
            <w:r>
              <w:t>0</w:t>
            </w:r>
            <w:r w:rsidR="00986B14">
              <w:t>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Gry konsolowe z </w:t>
            </w:r>
            <w:r w:rsidRPr="00C676FB">
              <w:rPr>
                <w:b/>
              </w:rPr>
              <w:t>CG Pro-Play</w:t>
            </w:r>
          </w:p>
          <w:p w:rsidR="009E053B" w:rsidRPr="009E053B" w:rsidRDefault="009E053B" w:rsidP="009E053B">
            <w:pPr>
              <w:pStyle w:val="Bezodstpw"/>
              <w:jc w:val="both"/>
            </w:pPr>
            <w:r>
              <w:t>Specjalna s</w:t>
            </w:r>
            <w:r w:rsidRPr="009E053B">
              <w:t>tref</w:t>
            </w:r>
            <w:r>
              <w:t>a</w:t>
            </w:r>
            <w:r w:rsidRPr="009E053B">
              <w:t xml:space="preserve"> gier konsolowych pr</w:t>
            </w:r>
            <w:r>
              <w:t xml:space="preserve">zygotowana </w:t>
            </w:r>
            <w:r w:rsidRPr="009E053B">
              <w:t>przez CG Pro-Play</w:t>
            </w:r>
            <w:r>
              <w:t>. Do wolnej gry d</w:t>
            </w:r>
            <w:r w:rsidRPr="009E053B">
              <w:t>ostępne będą konsole PS4, PS3, Xbox 360 i Xbox ONE</w:t>
            </w:r>
            <w:r>
              <w:t>, b</w:t>
            </w:r>
            <w:r w:rsidRPr="009E053B">
              <w:t xml:space="preserve">ędzie </w:t>
            </w:r>
            <w:r>
              <w:t>także</w:t>
            </w:r>
            <w:r w:rsidRPr="009E053B">
              <w:t xml:space="preserve"> stanowisko z PC.</w:t>
            </w:r>
          </w:p>
          <w:p w:rsidR="00986B14" w:rsidRPr="009E053B" w:rsidRDefault="009E053B" w:rsidP="00B96D80">
            <w:pPr>
              <w:pStyle w:val="Bezodstpw"/>
              <w:jc w:val="both"/>
            </w:pPr>
            <w:r w:rsidRPr="009E053B">
              <w:t xml:space="preserve">Przekrój gier szeroki: od pozycji dla dzieci, jak </w:t>
            </w:r>
            <w:proofErr w:type="spellStart"/>
            <w:r w:rsidRPr="009E053B">
              <w:t>LittleBigPlanet</w:t>
            </w:r>
            <w:proofErr w:type="spellEnd"/>
            <w:r w:rsidRPr="009E053B">
              <w:t xml:space="preserve"> i </w:t>
            </w:r>
            <w:proofErr w:type="spellStart"/>
            <w:r w:rsidRPr="009E053B">
              <w:t>Rayman</w:t>
            </w:r>
            <w:proofErr w:type="spellEnd"/>
            <w:r w:rsidRPr="009E053B">
              <w:t xml:space="preserve">, przez gry sportowe, z </w:t>
            </w:r>
            <w:proofErr w:type="spellStart"/>
            <w:r w:rsidRPr="009E053B">
              <w:t>Fifą</w:t>
            </w:r>
            <w:proofErr w:type="spellEnd"/>
            <w:r w:rsidRPr="009E053B">
              <w:t xml:space="preserve"> 17 i PES 17 włącznie, wyścigi samochodowe, bijatyki, na kooperacyjnych strzelankach kończąc. Nie zabraknie też tegorocznych premier, takich jak </w:t>
            </w:r>
            <w:proofErr w:type="spellStart"/>
            <w:r w:rsidRPr="009E053B">
              <w:t>Ghost</w:t>
            </w:r>
            <w:proofErr w:type="spellEnd"/>
            <w:r w:rsidRPr="009E053B">
              <w:t xml:space="preserve"> </w:t>
            </w:r>
            <w:proofErr w:type="spellStart"/>
            <w:r w:rsidRPr="009E053B">
              <w:t>Recon</w:t>
            </w:r>
            <w:proofErr w:type="spellEnd"/>
            <w:r w:rsidRPr="009E053B">
              <w:t xml:space="preserve">: </w:t>
            </w:r>
            <w:proofErr w:type="spellStart"/>
            <w:r w:rsidRPr="009E053B">
              <w:t>Widelands</w:t>
            </w:r>
            <w:proofErr w:type="spellEnd"/>
            <w:r w:rsidRPr="009E053B">
              <w:t xml:space="preserve"> </w:t>
            </w:r>
            <w:r w:rsidR="00B96D80">
              <w:t>czy</w:t>
            </w:r>
            <w:r w:rsidRPr="009E053B">
              <w:t xml:space="preserve"> Syberia 3.</w:t>
            </w:r>
          </w:p>
        </w:tc>
      </w:tr>
    </w:tbl>
    <w:p w:rsidR="00986B14" w:rsidRPr="00E81DA8" w:rsidRDefault="00986B14" w:rsidP="00986B14">
      <w:pPr>
        <w:rPr>
          <w:sz w:val="24"/>
          <w:u w:val="single"/>
        </w:rPr>
      </w:pPr>
    </w:p>
    <w:p w:rsidR="00FA61D1" w:rsidRPr="00B96D80" w:rsidRDefault="00FA61D1" w:rsidP="00FA61D1">
      <w:pPr>
        <w:rPr>
          <w:sz w:val="24"/>
          <w:u w:val="single"/>
        </w:rPr>
      </w:pPr>
      <w:r w:rsidRPr="00B96D80">
        <w:rPr>
          <w:sz w:val="24"/>
          <w:u w:val="single"/>
        </w:rPr>
        <w:t>Strefa sztuki tatuażu – Sala Lustrzana (II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FA61D1" w:rsidRPr="009E053B" w:rsidTr="00FA61D1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FA61D1" w:rsidRPr="00B96D80" w:rsidRDefault="00A276AC" w:rsidP="00A91B7E">
            <w:pPr>
              <w:spacing w:after="0"/>
              <w:jc w:val="center"/>
            </w:pPr>
            <w:r w:rsidRPr="00B96D80">
              <w:t>12:00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FA61D1" w:rsidRPr="00B96D80" w:rsidRDefault="00A276AC" w:rsidP="00A91B7E">
            <w:pPr>
              <w:spacing w:after="0"/>
              <w:jc w:val="center"/>
            </w:pPr>
            <w:r w:rsidRPr="00B96D80">
              <w:t>17</w:t>
            </w:r>
            <w:r w:rsidR="005B7085" w:rsidRPr="00B96D80">
              <w:t>:00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A276AC" w:rsidRPr="00B96D80" w:rsidRDefault="00A276AC" w:rsidP="00A276AC">
            <w:pPr>
              <w:pStyle w:val="Bezodstpw"/>
              <w:jc w:val="both"/>
              <w:rPr>
                <w:b/>
              </w:rPr>
            </w:pPr>
            <w:proofErr w:type="spellStart"/>
            <w:r w:rsidRPr="00B96D80">
              <w:rPr>
                <w:b/>
              </w:rPr>
              <w:t>Dziaranie</w:t>
            </w:r>
            <w:proofErr w:type="spellEnd"/>
            <w:r w:rsidRPr="00B96D80">
              <w:rPr>
                <w:b/>
              </w:rPr>
              <w:t xml:space="preserve"> na bananie</w:t>
            </w:r>
          </w:p>
          <w:p w:rsidR="00FA61D1" w:rsidRPr="00B96D80" w:rsidRDefault="005F374D" w:rsidP="005F374D">
            <w:pPr>
              <w:pStyle w:val="Bezodstpw"/>
              <w:jc w:val="both"/>
            </w:pPr>
            <w:r>
              <w:t xml:space="preserve">Pokaz sztuki tatuażu w wykonaniu tatuatorów </w:t>
            </w:r>
            <w:proofErr w:type="spellStart"/>
            <w:r w:rsidRPr="00B96D80">
              <w:t>Tattoo</w:t>
            </w:r>
            <w:proofErr w:type="spellEnd"/>
            <w:r w:rsidRPr="00B96D80">
              <w:t xml:space="preserve"> Kolektyw</w:t>
            </w:r>
            <w:r>
              <w:t>. Będzie można nie tylko przyjrzeć się pracy profesjonalistów, ale także samemu spróbować swoich sił na bananie!</w:t>
            </w:r>
          </w:p>
        </w:tc>
      </w:tr>
    </w:tbl>
    <w:p w:rsidR="00FA61D1" w:rsidRPr="00E81DA8" w:rsidRDefault="00FA61D1" w:rsidP="00986B14">
      <w:pPr>
        <w:rPr>
          <w:sz w:val="24"/>
          <w:u w:val="single"/>
        </w:rPr>
      </w:pPr>
    </w:p>
    <w:p w:rsidR="00DC34C3" w:rsidRPr="00B96D80" w:rsidRDefault="00DC34C3" w:rsidP="00DC34C3">
      <w:pPr>
        <w:rPr>
          <w:sz w:val="24"/>
          <w:u w:val="single"/>
        </w:rPr>
      </w:pPr>
      <w:r w:rsidRPr="00B96D80">
        <w:rPr>
          <w:sz w:val="24"/>
          <w:u w:val="single"/>
        </w:rPr>
        <w:t>Strefa Wirtualnej Rzeczywistości – Galeria Artus (I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DC34C3" w:rsidRPr="009E053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DC34C3" w:rsidRDefault="00DC34C3" w:rsidP="00A91B7E">
            <w:pPr>
              <w:spacing w:after="0"/>
              <w:jc w:val="center"/>
            </w:pPr>
            <w:r>
              <w:t>12:00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DC34C3" w:rsidRDefault="00DC34C3" w:rsidP="00A91B7E">
            <w:pPr>
              <w:spacing w:after="0"/>
              <w:jc w:val="center"/>
            </w:pPr>
            <w:r>
              <w:t>19:00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DC34C3" w:rsidRPr="009E053B" w:rsidRDefault="00B6063F" w:rsidP="00B6063F">
            <w:pPr>
              <w:pStyle w:val="Bezodstpw"/>
              <w:jc w:val="both"/>
            </w:pPr>
            <w:r>
              <w:t>W s</w:t>
            </w:r>
            <w:r w:rsidR="00DC34C3" w:rsidRPr="00DC34C3">
              <w:t>tref</w:t>
            </w:r>
            <w:r>
              <w:t>ie</w:t>
            </w:r>
            <w:r w:rsidR="00DC34C3" w:rsidRPr="00DC34C3">
              <w:t xml:space="preserve"> </w:t>
            </w:r>
            <w:r>
              <w:t xml:space="preserve">będzie można bezpłatnie </w:t>
            </w:r>
            <w:r w:rsidRPr="00DC34C3">
              <w:t>obejrze</w:t>
            </w:r>
            <w:r>
              <w:t xml:space="preserve">ć </w:t>
            </w:r>
            <w:r w:rsidR="00DC34C3" w:rsidRPr="0070446E">
              <w:rPr>
                <w:b/>
              </w:rPr>
              <w:t>filmy</w:t>
            </w:r>
            <w:r w:rsidR="0070446E" w:rsidRPr="0070446E">
              <w:rPr>
                <w:b/>
              </w:rPr>
              <w:t xml:space="preserve"> VR</w:t>
            </w:r>
            <w:r w:rsidR="00DC34C3" w:rsidRPr="00DC34C3">
              <w:t xml:space="preserve"> (do wyboru i dopasowane do wieku), </w:t>
            </w:r>
            <w:r>
              <w:t xml:space="preserve">pozwalające </w:t>
            </w:r>
            <w:r w:rsidR="00DC34C3" w:rsidRPr="00DC34C3">
              <w:t>przenie</w:t>
            </w:r>
            <w:r>
              <w:t xml:space="preserve">ść się </w:t>
            </w:r>
            <w:r w:rsidR="00DC34C3" w:rsidRPr="00DC34C3">
              <w:t>w inny wymiar</w:t>
            </w:r>
            <w:r>
              <w:t xml:space="preserve"> i przeżyć niesamowite emocje</w:t>
            </w:r>
            <w:r w:rsidR="00DC34C3" w:rsidRPr="00DC34C3">
              <w:t>. Wyższy poziom adrenaliny gwarantowany</w:t>
            </w:r>
            <w:r>
              <w:t xml:space="preserve">! Strefa przygotowana przez firmę </w:t>
            </w:r>
            <w:r w:rsidR="00DC34C3" w:rsidRPr="00DC34C3">
              <w:t>VR Premium.</w:t>
            </w:r>
          </w:p>
        </w:tc>
      </w:tr>
    </w:tbl>
    <w:p w:rsidR="00B6063F" w:rsidRPr="00E81DA8" w:rsidRDefault="00B6063F" w:rsidP="00B6063F">
      <w:pPr>
        <w:rPr>
          <w:sz w:val="24"/>
          <w:u w:val="single"/>
        </w:rPr>
      </w:pPr>
    </w:p>
    <w:p w:rsidR="00B6063F" w:rsidRPr="00B96D80" w:rsidRDefault="00B6063F" w:rsidP="00B6063F">
      <w:pPr>
        <w:rPr>
          <w:sz w:val="24"/>
          <w:u w:val="single"/>
        </w:rPr>
      </w:pPr>
      <w:r w:rsidRPr="00B96D80">
        <w:rPr>
          <w:sz w:val="24"/>
          <w:u w:val="single"/>
        </w:rPr>
        <w:t>Obwoźna Czytelnia Komiksów – Galeria Artus (I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B6063F" w:rsidRPr="009E053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B6063F" w:rsidRDefault="00B6063F" w:rsidP="00A91B7E">
            <w:pPr>
              <w:spacing w:after="0"/>
              <w:jc w:val="center"/>
            </w:pPr>
            <w:r>
              <w:t>12:00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B6063F" w:rsidRDefault="00B6063F" w:rsidP="00B6063F">
            <w:pPr>
              <w:spacing w:after="0"/>
              <w:jc w:val="center"/>
            </w:pPr>
            <w:r>
              <w:t>18:00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B6063F" w:rsidRPr="009E053B" w:rsidRDefault="00B6063F" w:rsidP="008A2296">
            <w:pPr>
              <w:pStyle w:val="Bezodstpw"/>
              <w:jc w:val="both"/>
            </w:pPr>
            <w:r>
              <w:t xml:space="preserve">Obwoźna Czytelnia Komiksów </w:t>
            </w:r>
            <w:r w:rsidR="00BF042F" w:rsidRPr="00B96D80">
              <w:t>Nova z Poznania</w:t>
            </w:r>
            <w:r w:rsidR="00BF042F">
              <w:t xml:space="preserve"> </w:t>
            </w:r>
            <w:r>
              <w:t xml:space="preserve">od paru lat oferuje na różnych festiwalach i targach fantastyczne miejsce do odpoczynku z komiksem w ręku. W tym roku trafi również na </w:t>
            </w:r>
            <w:proofErr w:type="spellStart"/>
            <w:r>
              <w:t>DwuTakt</w:t>
            </w:r>
            <w:proofErr w:type="spellEnd"/>
            <w:r>
              <w:t>, dzięki czemu poczytać będzie można mnóstwo komiksów o różnej tematyce, a także zobaczyć unikatowe pozycje z całego świata. Każdy czytelnik, bez względu na wiek, znajdzie tu coś dla siebie</w:t>
            </w:r>
            <w:r w:rsidR="00F31078">
              <w:t>.</w:t>
            </w:r>
            <w:r w:rsidR="008A2296">
              <w:t xml:space="preserve"> Tutaj będzie można otrzymać darmowe komiksy!</w:t>
            </w:r>
          </w:p>
        </w:tc>
      </w:tr>
    </w:tbl>
    <w:p w:rsidR="00DC34C3" w:rsidRDefault="00DC34C3" w:rsidP="00986B14">
      <w:pPr>
        <w:rPr>
          <w:sz w:val="24"/>
          <w:u w:val="single"/>
        </w:rPr>
      </w:pPr>
    </w:p>
    <w:p w:rsidR="00E81DA8" w:rsidRDefault="00E81DA8" w:rsidP="00986B14">
      <w:pPr>
        <w:rPr>
          <w:sz w:val="24"/>
          <w:u w:val="single"/>
        </w:rPr>
      </w:pPr>
    </w:p>
    <w:p w:rsidR="009F5080" w:rsidRDefault="009F5080" w:rsidP="00986B14">
      <w:pPr>
        <w:rPr>
          <w:sz w:val="24"/>
          <w:u w:val="single"/>
        </w:rPr>
      </w:pPr>
    </w:p>
    <w:p w:rsidR="009F5080" w:rsidRPr="00B96D80" w:rsidRDefault="009F5080" w:rsidP="009F5080">
      <w:pPr>
        <w:rPr>
          <w:sz w:val="24"/>
          <w:u w:val="single"/>
        </w:rPr>
      </w:pPr>
      <w:r w:rsidRPr="00B96D80">
        <w:rPr>
          <w:sz w:val="24"/>
          <w:u w:val="single"/>
        </w:rPr>
        <w:lastRenderedPageBreak/>
        <w:t>Giełda komiksu i różności – Galeria Artus (I piętro)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9F5080" w:rsidTr="00A91B7E"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</w:pPr>
            <w:r>
              <w:t>12:00</w:t>
            </w:r>
          </w:p>
        </w:tc>
        <w:tc>
          <w:tcPr>
            <w:tcW w:w="722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</w:pPr>
            <w:r>
              <w:t>19:30</w:t>
            </w:r>
          </w:p>
        </w:tc>
        <w:tc>
          <w:tcPr>
            <w:tcW w:w="8304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Giełda</w:t>
            </w:r>
          </w:p>
          <w:p w:rsidR="009F5080" w:rsidRDefault="009F5080" w:rsidP="00A91B7E">
            <w:pPr>
              <w:spacing w:after="0"/>
              <w:jc w:val="both"/>
            </w:pPr>
            <w:r>
              <w:t>Między innymi: nowości oraz komiksy archiwalne, gadżety związane z komiksem i kulturą popularną, a także między innymi książki, płyty winylowe, puzzle 3D.</w:t>
            </w:r>
          </w:p>
        </w:tc>
      </w:tr>
      <w:tr w:rsidR="009F5080" w:rsidTr="00A91B7E"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  <w:jc w:val="center"/>
            </w:pPr>
            <w:r>
              <w:t>12:00 – 14:15</w:t>
            </w:r>
          </w:p>
        </w:tc>
        <w:tc>
          <w:tcPr>
            <w:tcW w:w="722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  <w:jc w:val="center"/>
            </w:pPr>
            <w:r>
              <w:t>16:45 –</w:t>
            </w:r>
          </w:p>
          <w:p w:rsidR="009F5080" w:rsidRDefault="009F5080" w:rsidP="00A91B7E">
            <w:pPr>
              <w:spacing w:after="0"/>
              <w:jc w:val="center"/>
            </w:pPr>
            <w:r>
              <w:t>17:30</w:t>
            </w:r>
          </w:p>
        </w:tc>
        <w:tc>
          <w:tcPr>
            <w:tcW w:w="8304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Karykatury na żywo</w:t>
            </w:r>
          </w:p>
          <w:p w:rsidR="009F5080" w:rsidRDefault="009F5080" w:rsidP="00A91B7E">
            <w:pPr>
              <w:spacing w:after="0"/>
              <w:jc w:val="both"/>
            </w:pPr>
            <w:r>
              <w:t>Satyryk i rysownik Jarosław „Jaro” Wojtasiński każdej chętnej osobie wykona bezpłatną karykaturę. Będzie również szansa otrzymać album artysty wraz z dedykacją.</w:t>
            </w:r>
          </w:p>
        </w:tc>
      </w:tr>
      <w:tr w:rsidR="009F5080" w:rsidTr="00A91B7E">
        <w:tc>
          <w:tcPr>
            <w:tcW w:w="721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</w:pPr>
            <w:r>
              <w:t>12:00</w:t>
            </w:r>
          </w:p>
        </w:tc>
        <w:tc>
          <w:tcPr>
            <w:tcW w:w="722" w:type="dxa"/>
            <w:shd w:val="clear" w:color="auto" w:fill="FFFFFF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</w:pPr>
            <w:r>
              <w:t>19:30</w:t>
            </w:r>
          </w:p>
        </w:tc>
        <w:tc>
          <w:tcPr>
            <w:tcW w:w="8304" w:type="dxa"/>
            <w:shd w:val="clear" w:color="auto" w:fill="FFFFFF"/>
            <w:tcMar>
              <w:left w:w="108" w:type="dxa"/>
            </w:tcMar>
            <w:vAlign w:val="center"/>
          </w:tcPr>
          <w:p w:rsidR="009F5080" w:rsidRPr="009F5080" w:rsidRDefault="009F5080" w:rsidP="00A91B7E">
            <w:pPr>
              <w:pStyle w:val="Bezodstpw"/>
              <w:jc w:val="both"/>
              <w:rPr>
                <w:b/>
              </w:rPr>
            </w:pPr>
            <w:r w:rsidRPr="009F5080">
              <w:rPr>
                <w:b/>
              </w:rPr>
              <w:t>Kiermasz charytatywny</w:t>
            </w:r>
          </w:p>
          <w:p w:rsidR="009F5080" w:rsidRDefault="009F5080" w:rsidP="00A91B7E">
            <w:pPr>
              <w:spacing w:after="0"/>
              <w:jc w:val="both"/>
            </w:pPr>
            <w:r w:rsidRPr="009F5080">
              <w:t>Za symboliczne kwoty będzie można zakupić m.in. słodycze, zabawki, gry planszowe, puzzle, książki, komiksy, gadżety, karnety, plecaki. Dochód ze sprzedaży przeznaczony będzie na cele charytatywne.</w:t>
            </w:r>
          </w:p>
        </w:tc>
      </w:tr>
    </w:tbl>
    <w:p w:rsidR="009F5080" w:rsidRDefault="009F5080" w:rsidP="009F5080"/>
    <w:p w:rsidR="002474D3" w:rsidRPr="00B96D80" w:rsidRDefault="002474D3" w:rsidP="002474D3">
      <w:pPr>
        <w:rPr>
          <w:sz w:val="24"/>
          <w:u w:val="single"/>
        </w:rPr>
      </w:pPr>
      <w:r w:rsidRPr="00B96D80">
        <w:rPr>
          <w:sz w:val="24"/>
          <w:u w:val="single"/>
        </w:rPr>
        <w:t>Strefa Kryminału</w:t>
      </w:r>
      <w:r w:rsidR="008A2296">
        <w:rPr>
          <w:sz w:val="24"/>
          <w:u w:val="single"/>
        </w:rPr>
        <w:t xml:space="preserve"> - prowadzona przez Fundację Kult Kultury</w:t>
      </w:r>
      <w:r w:rsidR="0079565F">
        <w:rPr>
          <w:sz w:val="24"/>
          <w:u w:val="single"/>
        </w:rPr>
        <w:t xml:space="preserve"> (</w:t>
      </w:r>
      <w:r w:rsidR="0079565F" w:rsidRPr="0079565F">
        <w:rPr>
          <w:sz w:val="24"/>
          <w:u w:val="single"/>
        </w:rPr>
        <w:t>patronuje Maszyna do Pisania</w:t>
      </w:r>
      <w:r w:rsidR="0079565F">
        <w:rPr>
          <w:sz w:val="24"/>
          <w:u w:val="single"/>
        </w:rPr>
        <w:t>)</w:t>
      </w:r>
      <w:r w:rsidRPr="00B96D80">
        <w:rPr>
          <w:sz w:val="24"/>
          <w:u w:val="single"/>
        </w:rPr>
        <w:t xml:space="preserve"> – </w:t>
      </w:r>
      <w:r w:rsidR="00AB226D">
        <w:rPr>
          <w:sz w:val="24"/>
          <w:u w:val="single"/>
        </w:rPr>
        <w:t>Sala Detektywów</w:t>
      </w:r>
      <w:r w:rsidRPr="00B96D80">
        <w:rPr>
          <w:sz w:val="24"/>
          <w:u w:val="single"/>
        </w:rPr>
        <w:t xml:space="preserve"> (parter)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2474D3" w:rsidRPr="009E053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2474D3" w:rsidRDefault="00F31078" w:rsidP="00A91B7E">
            <w:pPr>
              <w:spacing w:after="0"/>
              <w:jc w:val="center"/>
            </w:pPr>
            <w:r>
              <w:t>12:15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2474D3" w:rsidRDefault="00F31078" w:rsidP="00A91B7E">
            <w:pPr>
              <w:spacing w:after="0"/>
              <w:jc w:val="center"/>
            </w:pPr>
            <w:r>
              <w:t>12:25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F31078" w:rsidRPr="00F31078" w:rsidRDefault="00F31078" w:rsidP="00F31078">
            <w:pPr>
              <w:pStyle w:val="Bezodstpw"/>
              <w:jc w:val="both"/>
              <w:rPr>
                <w:b/>
              </w:rPr>
            </w:pPr>
            <w:r w:rsidRPr="00F31078">
              <w:rPr>
                <w:b/>
              </w:rPr>
              <w:t xml:space="preserve">Pokaz </w:t>
            </w:r>
            <w:r w:rsidR="003004AF">
              <w:rPr>
                <w:b/>
              </w:rPr>
              <w:t xml:space="preserve">sztuki walki </w:t>
            </w:r>
            <w:r w:rsidRPr="00F31078">
              <w:rPr>
                <w:b/>
              </w:rPr>
              <w:t>aikido</w:t>
            </w:r>
          </w:p>
          <w:p w:rsidR="002474D3" w:rsidRPr="009E053B" w:rsidRDefault="00F31078" w:rsidP="00F31078">
            <w:pPr>
              <w:pStyle w:val="Bezodstpw"/>
              <w:jc w:val="both"/>
            </w:pPr>
            <w:r>
              <w:t>w wykonaniu Agnieszki Pruskiej, autorki kryminałów</w:t>
            </w:r>
          </w:p>
        </w:tc>
      </w:tr>
      <w:tr w:rsidR="00F31078" w:rsidRPr="009E053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F31078" w:rsidRDefault="002F4A29" w:rsidP="00A91B7E">
            <w:pPr>
              <w:spacing w:after="0"/>
              <w:jc w:val="center"/>
            </w:pPr>
            <w:r>
              <w:t>12:30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F31078" w:rsidRDefault="00F75B42" w:rsidP="00A91B7E">
            <w:pPr>
              <w:spacing w:after="0"/>
              <w:jc w:val="center"/>
            </w:pPr>
            <w:r>
              <w:t>13:55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2F4A29" w:rsidRPr="002F4A29" w:rsidRDefault="002F4A29" w:rsidP="00F31078">
            <w:pPr>
              <w:pStyle w:val="Bezodstpw"/>
              <w:jc w:val="both"/>
              <w:rPr>
                <w:rFonts w:cs="Calibri"/>
                <w:b/>
              </w:rPr>
            </w:pPr>
            <w:r w:rsidRPr="002F4A29">
              <w:rPr>
                <w:rFonts w:cs="Calibri"/>
                <w:b/>
              </w:rPr>
              <w:t>M</w:t>
            </w:r>
            <w:r w:rsidR="00F31078" w:rsidRPr="002F4A29">
              <w:rPr>
                <w:rFonts w:cs="Calibri"/>
                <w:b/>
              </w:rPr>
              <w:t>iędzy procedurami policyjnymi a fikcją literacką</w:t>
            </w:r>
          </w:p>
          <w:p w:rsidR="00F31078" w:rsidRDefault="00F31078" w:rsidP="00F31078">
            <w:pPr>
              <w:pStyle w:val="Bezodstpw"/>
              <w:jc w:val="both"/>
            </w:pPr>
            <w:r w:rsidRPr="00F31078">
              <w:rPr>
                <w:rFonts w:cs="Calibri"/>
              </w:rPr>
              <w:t xml:space="preserve">spotkanie z Agnieszką Pruską, autorką serii kryminałów o Barnabie </w:t>
            </w:r>
            <w:proofErr w:type="spellStart"/>
            <w:r w:rsidRPr="00F31078">
              <w:rPr>
                <w:rFonts w:cs="Calibri"/>
              </w:rPr>
              <w:t>Uszkierze</w:t>
            </w:r>
            <w:proofErr w:type="spellEnd"/>
          </w:p>
        </w:tc>
      </w:tr>
      <w:tr w:rsidR="00F31078" w:rsidRPr="009E053B" w:rsidTr="007A54C9">
        <w:tc>
          <w:tcPr>
            <w:tcW w:w="721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F31078" w:rsidRDefault="002F4A29" w:rsidP="00A91B7E">
            <w:pPr>
              <w:spacing w:after="0"/>
              <w:jc w:val="center"/>
            </w:pPr>
            <w:r>
              <w:t>14:00</w:t>
            </w:r>
          </w:p>
        </w:tc>
        <w:tc>
          <w:tcPr>
            <w:tcW w:w="722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F31078" w:rsidRDefault="00F75B42" w:rsidP="00A91B7E">
            <w:pPr>
              <w:spacing w:after="0"/>
              <w:jc w:val="center"/>
            </w:pPr>
            <w:r>
              <w:t>14:55</w:t>
            </w:r>
          </w:p>
        </w:tc>
        <w:tc>
          <w:tcPr>
            <w:tcW w:w="8304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F75B42" w:rsidRPr="00F75B42" w:rsidRDefault="00F75B42" w:rsidP="00F31078">
            <w:pPr>
              <w:pStyle w:val="Bezodstpw"/>
              <w:jc w:val="both"/>
              <w:rPr>
                <w:rFonts w:cs="Calibri"/>
                <w:b/>
              </w:rPr>
            </w:pPr>
            <w:r w:rsidRPr="00F75B42">
              <w:rPr>
                <w:rFonts w:cs="Calibri"/>
                <w:b/>
              </w:rPr>
              <w:t xml:space="preserve">Śledztwo z nadkomisarzem </w:t>
            </w:r>
            <w:proofErr w:type="spellStart"/>
            <w:r w:rsidRPr="00F75B42">
              <w:rPr>
                <w:rFonts w:cs="Calibri"/>
                <w:b/>
              </w:rPr>
              <w:t>Uszkierem</w:t>
            </w:r>
            <w:proofErr w:type="spellEnd"/>
          </w:p>
          <w:p w:rsidR="009621DC" w:rsidRDefault="002F4A29" w:rsidP="009621DC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Kryminalna gra z Agnieszką Pruską</w:t>
            </w:r>
            <w:r w:rsidR="00F75B42">
              <w:rPr>
                <w:rFonts w:cs="Calibri"/>
              </w:rPr>
              <w:t>, w której uczestnicy będą musieli przeprowadzić śledztw</w:t>
            </w:r>
            <w:r w:rsidR="009621DC">
              <w:rPr>
                <w:rFonts w:cs="Calibri"/>
              </w:rPr>
              <w:t>a</w:t>
            </w:r>
            <w:r w:rsidR="00F75B42">
              <w:rPr>
                <w:rFonts w:cs="Calibri"/>
              </w:rPr>
              <w:t xml:space="preserve"> i rozwikłać kryminalne</w:t>
            </w:r>
            <w:r w:rsidR="009621DC">
              <w:rPr>
                <w:rFonts w:cs="Calibri"/>
              </w:rPr>
              <w:t xml:space="preserve"> zagadki!</w:t>
            </w:r>
          </w:p>
          <w:p w:rsidR="009621DC" w:rsidRDefault="002F4A29" w:rsidP="009621DC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Gra dla osób pełnoletnich </w:t>
            </w:r>
            <w:r w:rsidR="009621DC">
              <w:rPr>
                <w:rFonts w:cs="Calibri"/>
              </w:rPr>
              <w:t>(</w:t>
            </w:r>
            <w:r>
              <w:rPr>
                <w:rFonts w:cs="Calibri"/>
              </w:rPr>
              <w:t>lub od 16 roku życia za zgodą rodziców)</w:t>
            </w:r>
            <w:r w:rsidR="009621DC">
              <w:rPr>
                <w:rFonts w:cs="Calibri"/>
              </w:rPr>
              <w:t>;</w:t>
            </w:r>
          </w:p>
          <w:p w:rsidR="009621DC" w:rsidRDefault="009621DC" w:rsidP="009621DC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Uwaga: </w:t>
            </w:r>
            <w:r w:rsidRPr="009621DC">
              <w:rPr>
                <w:rFonts w:cs="Calibri"/>
                <w:u w:val="single"/>
              </w:rPr>
              <w:t>obowiązują zapisy</w:t>
            </w:r>
            <w:r>
              <w:rPr>
                <w:rFonts w:cs="Calibri"/>
              </w:rPr>
              <w:t xml:space="preserve"> pod adresem </w:t>
            </w:r>
            <w:r w:rsidRPr="009621DC">
              <w:rPr>
                <w:rFonts w:cs="Calibri"/>
                <w:i/>
              </w:rPr>
              <w:t>fundacja@kultkultury.pl</w:t>
            </w:r>
            <w:r>
              <w:rPr>
                <w:rFonts w:cs="Calibri"/>
              </w:rPr>
              <w:t>; w temacie wpisujemy „Gra z Agnieszką”.</w:t>
            </w:r>
          </w:p>
          <w:p w:rsidR="00F31078" w:rsidRDefault="009621DC" w:rsidP="009621DC">
            <w:pPr>
              <w:pStyle w:val="Bezodstpw"/>
              <w:jc w:val="both"/>
            </w:pPr>
            <w:r>
              <w:rPr>
                <w:rFonts w:cs="Calibri"/>
              </w:rPr>
              <w:t>S</w:t>
            </w:r>
            <w:r w:rsidR="001943A6">
              <w:rPr>
                <w:rFonts w:cs="Calibri"/>
              </w:rPr>
              <w:t xml:space="preserve">zczegóły </w:t>
            </w:r>
            <w:r>
              <w:rPr>
                <w:rFonts w:cs="Calibri"/>
              </w:rPr>
              <w:t xml:space="preserve">dotyczące gry znaleźć można na profilu FB </w:t>
            </w:r>
            <w:proofErr w:type="spellStart"/>
            <w:r w:rsidRPr="009621DC">
              <w:rPr>
                <w:rFonts w:cs="Calibri"/>
                <w:i/>
              </w:rPr>
              <w:t>DwuTakt</w:t>
            </w:r>
            <w:proofErr w:type="spellEnd"/>
            <w:r w:rsidRPr="009621DC">
              <w:rPr>
                <w:rFonts w:cs="Calibri"/>
                <w:i/>
              </w:rPr>
              <w:t>: Festiwal Kultury Popularnej</w:t>
            </w:r>
            <w:r>
              <w:rPr>
                <w:rFonts w:cs="Calibri"/>
              </w:rPr>
              <w:t xml:space="preserve"> lub </w:t>
            </w:r>
            <w:r w:rsidRPr="0079565F">
              <w:rPr>
                <w:rFonts w:cs="Calibri"/>
                <w:i/>
              </w:rPr>
              <w:t>Fundacja Kult Kultury</w:t>
            </w:r>
          </w:p>
        </w:tc>
      </w:tr>
      <w:tr w:rsidR="00F31078" w:rsidRPr="009E053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F31078" w:rsidRDefault="001943A6" w:rsidP="00A91B7E">
            <w:pPr>
              <w:spacing w:after="0"/>
              <w:jc w:val="center"/>
            </w:pPr>
            <w:r>
              <w:t>15:00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F31078" w:rsidRDefault="00E81DA8" w:rsidP="00A91B7E">
            <w:pPr>
              <w:spacing w:after="0"/>
              <w:jc w:val="center"/>
            </w:pPr>
            <w:r>
              <w:t>16:25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1943A6" w:rsidRPr="001943A6" w:rsidRDefault="001943A6" w:rsidP="001943A6">
            <w:pPr>
              <w:pStyle w:val="Bezodstpw"/>
              <w:jc w:val="both"/>
              <w:rPr>
                <w:b/>
              </w:rPr>
            </w:pPr>
            <w:r w:rsidRPr="001943A6">
              <w:rPr>
                <w:rFonts w:cs="Calibri"/>
                <w:b/>
              </w:rPr>
              <w:t>Czy Heraklit</w:t>
            </w:r>
            <w:r w:rsidRPr="001943A6">
              <w:rPr>
                <w:b/>
              </w:rPr>
              <w:t xml:space="preserve"> miał rację?</w:t>
            </w:r>
          </w:p>
          <w:p w:rsidR="00F31078" w:rsidRDefault="001943A6" w:rsidP="00F31078">
            <w:pPr>
              <w:pStyle w:val="Bezodstpw"/>
              <w:jc w:val="both"/>
            </w:pPr>
            <w:r>
              <w:t>spotkanie z Marcelem Woźniakiem autorem „Powtórki”, kryminału noir, którego akcja rozgrywa się w  Toruniu</w:t>
            </w:r>
          </w:p>
        </w:tc>
      </w:tr>
      <w:tr w:rsidR="00F31078" w:rsidRPr="009E053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F31078" w:rsidRDefault="001943A6" w:rsidP="00A91B7E">
            <w:pPr>
              <w:spacing w:after="0"/>
              <w:jc w:val="center"/>
            </w:pPr>
            <w:r>
              <w:t>16:30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F31078" w:rsidRDefault="001943A6" w:rsidP="00A91B7E">
            <w:pPr>
              <w:spacing w:after="0"/>
              <w:jc w:val="center"/>
            </w:pPr>
            <w:r>
              <w:t>18:00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1943A6" w:rsidRPr="001943A6" w:rsidRDefault="001943A6" w:rsidP="002F4A29">
            <w:pPr>
              <w:pStyle w:val="Bezodstpw"/>
              <w:jc w:val="both"/>
              <w:rPr>
                <w:rFonts w:cs="Calibri"/>
                <w:b/>
              </w:rPr>
            </w:pPr>
            <w:r w:rsidRPr="001943A6">
              <w:rPr>
                <w:rFonts w:cs="Calibri"/>
                <w:b/>
              </w:rPr>
              <w:t>S</w:t>
            </w:r>
            <w:r w:rsidR="002F4A29" w:rsidRPr="001943A6">
              <w:rPr>
                <w:rFonts w:cs="Calibri"/>
                <w:b/>
              </w:rPr>
              <w:t>eryjni mordercy i nie tylko</w:t>
            </w:r>
          </w:p>
          <w:p w:rsidR="00F31078" w:rsidRDefault="002F4A29" w:rsidP="001943A6">
            <w:pPr>
              <w:pStyle w:val="Bezodstpw"/>
              <w:jc w:val="both"/>
            </w:pPr>
            <w:r>
              <w:rPr>
                <w:rFonts w:cs="Calibri"/>
              </w:rPr>
              <w:t>spotkanie z Przemysławem Semczukiem</w:t>
            </w:r>
            <w:r w:rsidR="001943A6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dziennikarzem</w:t>
            </w:r>
            <w:r w:rsidR="001943A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 publicystą, laureatem Nagrody Prezydenta </w:t>
            </w:r>
            <w:r>
              <w:t xml:space="preserve">Lublina </w:t>
            </w:r>
            <w:r w:rsidRPr="001943A6">
              <w:rPr>
                <w:rFonts w:cs="Calibri"/>
                <w:i/>
              </w:rPr>
              <w:t>Kryształowej Karty Polskiego Reportażu</w:t>
            </w:r>
          </w:p>
        </w:tc>
      </w:tr>
    </w:tbl>
    <w:p w:rsidR="002474D3" w:rsidRDefault="002474D3" w:rsidP="00986B14">
      <w:pPr>
        <w:rPr>
          <w:u w:val="single"/>
        </w:rPr>
      </w:pPr>
    </w:p>
    <w:p w:rsidR="009F5080" w:rsidRPr="00B96D80" w:rsidRDefault="009F5080" w:rsidP="009F5080">
      <w:pPr>
        <w:rPr>
          <w:sz w:val="24"/>
        </w:rPr>
      </w:pPr>
      <w:r w:rsidRPr="00B96D80">
        <w:rPr>
          <w:sz w:val="24"/>
          <w:u w:val="single"/>
        </w:rPr>
        <w:t xml:space="preserve">Escape </w:t>
      </w:r>
      <w:proofErr w:type="spellStart"/>
      <w:r w:rsidRPr="00B96D80">
        <w:rPr>
          <w:sz w:val="24"/>
          <w:u w:val="single"/>
        </w:rPr>
        <w:t>Room</w:t>
      </w:r>
      <w:proofErr w:type="spellEnd"/>
      <w:r w:rsidRPr="00B96D80">
        <w:rPr>
          <w:sz w:val="24"/>
          <w:u w:val="single"/>
        </w:rPr>
        <w:t xml:space="preserve"> </w:t>
      </w:r>
      <w:r w:rsidR="008A2296">
        <w:rPr>
          <w:sz w:val="24"/>
          <w:u w:val="single"/>
        </w:rPr>
        <w:t xml:space="preserve">- prowadzony przez toruński </w:t>
      </w:r>
      <w:proofErr w:type="spellStart"/>
      <w:r w:rsidR="008A2296">
        <w:rPr>
          <w:sz w:val="24"/>
          <w:u w:val="single"/>
        </w:rPr>
        <w:t>Spaced</w:t>
      </w:r>
      <w:proofErr w:type="spellEnd"/>
      <w:r w:rsidR="008A2296">
        <w:rPr>
          <w:sz w:val="24"/>
          <w:u w:val="single"/>
        </w:rPr>
        <w:t xml:space="preserve"> Out </w:t>
      </w:r>
      <w:r w:rsidRPr="00B96D80">
        <w:rPr>
          <w:sz w:val="24"/>
          <w:u w:val="single"/>
        </w:rPr>
        <w:t>– Sala Tajemnic (parter)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9F5080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</w:pPr>
            <w:r>
              <w:t>12:00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</w:pPr>
            <w:r>
              <w:t>19:30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9F5080" w:rsidRDefault="009F5080" w:rsidP="00A91B7E">
            <w:pPr>
              <w:spacing w:after="0"/>
              <w:jc w:val="both"/>
            </w:pPr>
            <w:r>
              <w:t xml:space="preserve">Specjalnie przygotowany </w:t>
            </w:r>
            <w:proofErr w:type="spellStart"/>
            <w:r w:rsidRPr="002C0ED9">
              <w:rPr>
                <w:b/>
              </w:rPr>
              <w:t>escape</w:t>
            </w:r>
            <w:proofErr w:type="spellEnd"/>
            <w:r w:rsidRPr="002C0ED9">
              <w:rPr>
                <w:b/>
              </w:rPr>
              <w:t xml:space="preserve"> </w:t>
            </w:r>
            <w:proofErr w:type="spellStart"/>
            <w:r w:rsidRPr="002C0ED9">
              <w:rPr>
                <w:b/>
              </w:rPr>
              <w:t>room</w:t>
            </w:r>
            <w:proofErr w:type="spellEnd"/>
            <w:r>
              <w:t xml:space="preserve">, w którym czekają rozmaite zagadki i łamigłówki umożliwiające ucieczkę z pokoju. Zbierz znajomych, dajcie się zamknąć i użyjcie swoich </w:t>
            </w:r>
            <w:proofErr w:type="spellStart"/>
            <w:r>
              <w:t>superbohaterskich</w:t>
            </w:r>
            <w:proofErr w:type="spellEnd"/>
            <w:r>
              <w:t xml:space="preserve"> mocy, aby uciec z naszej pułapki!</w:t>
            </w:r>
          </w:p>
          <w:p w:rsidR="009F5080" w:rsidRDefault="009F5080" w:rsidP="00A91B7E">
            <w:pPr>
              <w:spacing w:after="0"/>
              <w:jc w:val="both"/>
            </w:pPr>
            <w:r>
              <w:t>Dla najszybszej grupy</w:t>
            </w:r>
            <w:r w:rsidRPr="008A2296">
              <w:t xml:space="preserve"> </w:t>
            </w:r>
            <w:r w:rsidR="008A2296" w:rsidRPr="008A2296">
              <w:t>-</w:t>
            </w:r>
            <w:r>
              <w:t xml:space="preserve"> nagroda niespodzianka!</w:t>
            </w:r>
          </w:p>
          <w:p w:rsidR="009F5080" w:rsidRDefault="009F5080" w:rsidP="00A91B7E">
            <w:pPr>
              <w:spacing w:after="0"/>
              <w:jc w:val="both"/>
            </w:pPr>
            <w:r>
              <w:t>Zabawa dla grup od 2 do 4 osób, rezerwacja pod numerem 607 313 262.</w:t>
            </w:r>
          </w:p>
          <w:p w:rsidR="009F5080" w:rsidRDefault="009F5080" w:rsidP="00A91B7E">
            <w:pPr>
              <w:spacing w:after="0"/>
              <w:jc w:val="both"/>
            </w:pPr>
            <w:r>
              <w:t>Czas trwania zabawy: 30 minut. Cena: 30 zł/grupa</w:t>
            </w:r>
          </w:p>
        </w:tc>
      </w:tr>
    </w:tbl>
    <w:p w:rsidR="00986B14" w:rsidRPr="00B96D80" w:rsidRDefault="009E053B" w:rsidP="00986B14">
      <w:pPr>
        <w:rPr>
          <w:sz w:val="24"/>
          <w:u w:val="single"/>
        </w:rPr>
      </w:pPr>
      <w:r w:rsidRPr="00B96D80">
        <w:rPr>
          <w:sz w:val="24"/>
          <w:u w:val="single"/>
        </w:rPr>
        <w:lastRenderedPageBreak/>
        <w:t xml:space="preserve">Kino </w:t>
      </w:r>
      <w:proofErr w:type="spellStart"/>
      <w:r w:rsidRPr="00B96D80">
        <w:rPr>
          <w:sz w:val="24"/>
          <w:u w:val="single"/>
        </w:rPr>
        <w:t>DwuTaktu</w:t>
      </w:r>
      <w:proofErr w:type="spellEnd"/>
      <w:r w:rsidR="00986B14" w:rsidRPr="00B96D80">
        <w:rPr>
          <w:sz w:val="24"/>
          <w:u w:val="single"/>
        </w:rPr>
        <w:t xml:space="preserve"> – Sala Kinowa (podziemia)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2"/>
        <w:gridCol w:w="8304"/>
      </w:tblGrid>
      <w:tr w:rsidR="00986B14" w:rsidRPr="00F871AB" w:rsidTr="00FA61D1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F871AB">
            <w:pPr>
              <w:spacing w:after="0"/>
              <w:jc w:val="center"/>
            </w:pPr>
            <w:r>
              <w:t>12:</w:t>
            </w:r>
            <w:r w:rsidR="00F871AB">
              <w:t>15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F871AB">
            <w:pPr>
              <w:spacing w:after="0"/>
              <w:jc w:val="center"/>
            </w:pPr>
            <w:r>
              <w:t>1</w:t>
            </w:r>
            <w:r w:rsidR="00F871AB">
              <w:t>4</w:t>
            </w:r>
            <w:r>
              <w:t>:</w:t>
            </w:r>
            <w:r w:rsidR="00F871AB">
              <w:t>30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986B14" w:rsidRPr="00E81DA8" w:rsidRDefault="00F871AB" w:rsidP="00F871AB">
            <w:pPr>
              <w:pStyle w:val="Bezodstpw"/>
              <w:jc w:val="both"/>
            </w:pPr>
            <w:r w:rsidRPr="00E81DA8">
              <w:t>Najnowsza odsłona film</w:t>
            </w:r>
            <w:r w:rsidR="00BF042F" w:rsidRPr="00E81DA8">
              <w:t>owego uniwersum gwiezdnej sagi</w:t>
            </w:r>
            <w:r w:rsidRPr="00E81DA8">
              <w:t xml:space="preserve">, prezentująca historię grupy rebeliantów zjednoczonych w misji kradzieży planów imperialnej </w:t>
            </w:r>
            <w:r w:rsidR="005B7085" w:rsidRPr="00E81DA8">
              <w:t>tajemnicy</w:t>
            </w:r>
            <w:r w:rsidRPr="00E81DA8">
              <w:t>.</w:t>
            </w:r>
          </w:p>
          <w:p w:rsidR="00F871AB" w:rsidRPr="00E81DA8" w:rsidRDefault="00F871AB" w:rsidP="00F871AB">
            <w:pPr>
              <w:pStyle w:val="Bezodstpw"/>
              <w:jc w:val="both"/>
            </w:pPr>
            <w:r w:rsidRPr="00E81DA8">
              <w:t>133 min.</w:t>
            </w:r>
          </w:p>
        </w:tc>
      </w:tr>
      <w:tr w:rsidR="00986B14" w:rsidRPr="00C676FB" w:rsidTr="00A91B7E"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Pr="00F871AB" w:rsidRDefault="00986B14" w:rsidP="00F871AB">
            <w:pPr>
              <w:spacing w:after="0"/>
              <w:jc w:val="center"/>
            </w:pPr>
            <w:r w:rsidRPr="00F871AB">
              <w:t>1</w:t>
            </w:r>
            <w:r w:rsidR="00F871AB">
              <w:t>4</w:t>
            </w:r>
            <w:r w:rsidRPr="00F871AB">
              <w:t>:</w:t>
            </w:r>
            <w:r w:rsidR="00F871AB">
              <w:t>45</w:t>
            </w:r>
          </w:p>
        </w:tc>
        <w:tc>
          <w:tcPr>
            <w:tcW w:w="722" w:type="dxa"/>
            <w:shd w:val="clear" w:color="auto" w:fill="auto"/>
            <w:tcMar>
              <w:left w:w="108" w:type="dxa"/>
            </w:tcMar>
            <w:vAlign w:val="center"/>
          </w:tcPr>
          <w:p w:rsidR="00986B14" w:rsidRPr="00F871AB" w:rsidRDefault="00986B14" w:rsidP="00F871AB">
            <w:pPr>
              <w:spacing w:after="0"/>
              <w:jc w:val="center"/>
            </w:pPr>
            <w:r w:rsidRPr="00F871AB">
              <w:t>16:</w:t>
            </w:r>
            <w:r w:rsidR="00F871AB">
              <w:t>50</w:t>
            </w:r>
          </w:p>
        </w:tc>
        <w:tc>
          <w:tcPr>
            <w:tcW w:w="8304" w:type="dxa"/>
            <w:shd w:val="clear" w:color="auto" w:fill="auto"/>
            <w:tcMar>
              <w:left w:w="108" w:type="dxa"/>
            </w:tcMar>
            <w:vAlign w:val="center"/>
          </w:tcPr>
          <w:p w:rsidR="00986B14" w:rsidRPr="00E81DA8" w:rsidRDefault="00F871AB" w:rsidP="00F871AB">
            <w:pPr>
              <w:spacing w:after="0"/>
              <w:jc w:val="both"/>
            </w:pPr>
            <w:r w:rsidRPr="00E81DA8">
              <w:t xml:space="preserve">Przebojowy film z 2016 roku, stanowiący część </w:t>
            </w:r>
            <w:r w:rsidR="005B7085" w:rsidRPr="00E81DA8">
              <w:t>komiksowego</w:t>
            </w:r>
            <w:r w:rsidRPr="00E81DA8">
              <w:t xml:space="preserve"> uniwersum. Grupa złoczyńców otrzymuje od rządu szansę na odkupienie, wypełniając misję ratowania świata.</w:t>
            </w:r>
          </w:p>
          <w:p w:rsidR="00F871AB" w:rsidRPr="00E81DA8" w:rsidRDefault="00F871AB" w:rsidP="00F871AB">
            <w:pPr>
              <w:spacing w:after="0"/>
              <w:jc w:val="both"/>
            </w:pPr>
            <w:r w:rsidRPr="00E81DA8">
              <w:t>123 min.</w:t>
            </w:r>
          </w:p>
        </w:tc>
      </w:tr>
      <w:tr w:rsidR="009E053B" w:rsidRPr="00C676FB" w:rsidTr="005C10CA">
        <w:tc>
          <w:tcPr>
            <w:tcW w:w="721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9E053B" w:rsidRPr="00F871AB" w:rsidRDefault="00F871AB" w:rsidP="00A91B7E">
            <w:pPr>
              <w:spacing w:after="0"/>
              <w:jc w:val="center"/>
            </w:pPr>
            <w:r>
              <w:t>17:00</w:t>
            </w:r>
          </w:p>
        </w:tc>
        <w:tc>
          <w:tcPr>
            <w:tcW w:w="722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9E053B" w:rsidRPr="00F871AB" w:rsidRDefault="00F871AB" w:rsidP="00A91B7E">
            <w:pPr>
              <w:spacing w:after="0"/>
              <w:jc w:val="center"/>
            </w:pPr>
            <w:r>
              <w:t>19:00</w:t>
            </w:r>
          </w:p>
        </w:tc>
        <w:tc>
          <w:tcPr>
            <w:tcW w:w="8304" w:type="dxa"/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9E053B" w:rsidRPr="00E81DA8" w:rsidRDefault="00F871AB" w:rsidP="00FA61D1">
            <w:pPr>
              <w:spacing w:after="0"/>
              <w:jc w:val="both"/>
            </w:pPr>
            <w:r w:rsidRPr="00E81DA8">
              <w:t xml:space="preserve">Wielki powrót </w:t>
            </w:r>
            <w:r w:rsidR="00FA61D1" w:rsidRPr="00E81DA8">
              <w:t xml:space="preserve">legendarnej </w:t>
            </w:r>
            <w:proofErr w:type="spellStart"/>
            <w:r w:rsidR="00FA61D1" w:rsidRPr="00E81DA8">
              <w:t>postapokaliptycznej</w:t>
            </w:r>
            <w:proofErr w:type="spellEnd"/>
            <w:r w:rsidR="00FA61D1" w:rsidRPr="00E81DA8">
              <w:t xml:space="preserve"> serii kinowej. W filmie z 2015 roku (nagrodzonym 6 Oskarami!) główny bohater dołącza do grupy uciekinierek z rządzonej przez tyrana enklawy. Rozpoczyna się widowiskowy pościg, w którym stawką jest nie tylko życie.</w:t>
            </w:r>
          </w:p>
          <w:p w:rsidR="00FA61D1" w:rsidRPr="00E81DA8" w:rsidRDefault="00FA61D1" w:rsidP="00FA61D1">
            <w:pPr>
              <w:spacing w:after="0"/>
              <w:jc w:val="both"/>
            </w:pPr>
            <w:r w:rsidRPr="00E81DA8">
              <w:t>120 min.</w:t>
            </w:r>
          </w:p>
        </w:tc>
      </w:tr>
    </w:tbl>
    <w:p w:rsidR="00986B14" w:rsidRDefault="00986B14" w:rsidP="00986B14"/>
    <w:p w:rsidR="002C0ED9" w:rsidRPr="00B96D80" w:rsidRDefault="002C0ED9" w:rsidP="002C0ED9">
      <w:pPr>
        <w:rPr>
          <w:sz w:val="24"/>
          <w:u w:val="single"/>
        </w:rPr>
      </w:pPr>
      <w:r>
        <w:rPr>
          <w:sz w:val="24"/>
          <w:u w:val="single"/>
        </w:rPr>
        <w:t>Strefa Star Wars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1"/>
        <w:gridCol w:w="6746"/>
        <w:gridCol w:w="1559"/>
      </w:tblGrid>
      <w:tr w:rsidR="002C0ED9" w:rsidTr="00316B26">
        <w:trPr>
          <w:trHeight w:val="129"/>
        </w:trPr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2C0ED9" w:rsidRDefault="002C0ED9" w:rsidP="00316B26">
            <w:pPr>
              <w:spacing w:after="0"/>
            </w:pPr>
            <w:r>
              <w:t>12:00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2C0ED9" w:rsidRDefault="002C0ED9" w:rsidP="00316B26">
            <w:pPr>
              <w:spacing w:after="0"/>
            </w:pPr>
            <w:r>
              <w:t>20:00</w:t>
            </w:r>
          </w:p>
        </w:tc>
        <w:tc>
          <w:tcPr>
            <w:tcW w:w="6746" w:type="dxa"/>
            <w:shd w:val="clear" w:color="auto" w:fill="auto"/>
            <w:tcMar>
              <w:left w:w="108" w:type="dxa"/>
            </w:tcMar>
            <w:vAlign w:val="center"/>
          </w:tcPr>
          <w:p w:rsidR="002C0ED9" w:rsidRPr="009F5080" w:rsidRDefault="002C0ED9" w:rsidP="002C0ED9">
            <w:pPr>
              <w:spacing w:after="0"/>
              <w:jc w:val="both"/>
            </w:pPr>
            <w:proofErr w:type="spellStart"/>
            <w:r w:rsidRPr="002C0ED9">
              <w:rPr>
                <w:b/>
              </w:rPr>
              <w:t>Polish</w:t>
            </w:r>
            <w:proofErr w:type="spellEnd"/>
            <w:r w:rsidRPr="002C0ED9">
              <w:rPr>
                <w:b/>
              </w:rPr>
              <w:t xml:space="preserve"> Garrison 501st Legion</w:t>
            </w:r>
            <w:r w:rsidRPr="002C0ED9">
              <w:t xml:space="preserve"> </w:t>
            </w:r>
            <w:r>
              <w:t>zaprezentuje oryginalne pro-imperialne kostiumy ze świata Star Wars, a także zaprosi na gwiezdną strzelnicę!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2C0ED9" w:rsidRDefault="002C0ED9" w:rsidP="00316B26">
            <w:pPr>
              <w:spacing w:after="0"/>
            </w:pPr>
            <w:r>
              <w:t>Sale i korytarze Dworu Artusa</w:t>
            </w:r>
          </w:p>
        </w:tc>
      </w:tr>
    </w:tbl>
    <w:p w:rsidR="002C0ED9" w:rsidRPr="00F871AB" w:rsidRDefault="002C0ED9" w:rsidP="00986B14"/>
    <w:p w:rsidR="00986B14" w:rsidRPr="00B96D80" w:rsidRDefault="00986B14" w:rsidP="00986B14">
      <w:pPr>
        <w:rPr>
          <w:sz w:val="24"/>
          <w:u w:val="single"/>
        </w:rPr>
      </w:pPr>
      <w:r w:rsidRPr="00B96D80">
        <w:rPr>
          <w:sz w:val="24"/>
          <w:u w:val="single"/>
        </w:rPr>
        <w:t>Wystaw</w:t>
      </w:r>
      <w:r w:rsidR="00B96D80" w:rsidRPr="00B96D80">
        <w:rPr>
          <w:sz w:val="24"/>
          <w:u w:val="single"/>
        </w:rPr>
        <w:t>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721"/>
        <w:gridCol w:w="6746"/>
        <w:gridCol w:w="1559"/>
      </w:tblGrid>
      <w:tr w:rsidR="00986B14" w:rsidTr="00A91B7E">
        <w:trPr>
          <w:trHeight w:val="129"/>
        </w:trPr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</w:pPr>
            <w:r>
              <w:t>12:00</w:t>
            </w:r>
          </w:p>
        </w:tc>
        <w:tc>
          <w:tcPr>
            <w:tcW w:w="721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986B14" w:rsidP="00A91B7E">
            <w:pPr>
              <w:spacing w:after="0"/>
            </w:pPr>
            <w:r>
              <w:t>20:00</w:t>
            </w:r>
          </w:p>
        </w:tc>
        <w:tc>
          <w:tcPr>
            <w:tcW w:w="6746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BF042F" w:rsidP="00BF042F">
            <w:pPr>
              <w:spacing w:after="0"/>
              <w:jc w:val="both"/>
              <w:rPr>
                <w:b/>
              </w:rPr>
            </w:pPr>
            <w:r w:rsidRPr="009F5080">
              <w:rPr>
                <w:b/>
              </w:rPr>
              <w:t>Kobiety w komiksie - bohaterki</w:t>
            </w:r>
          </w:p>
          <w:p w:rsidR="009F5080" w:rsidRPr="009F5080" w:rsidRDefault="009F5080" w:rsidP="00A91B7E">
            <w:pPr>
              <w:spacing w:after="0"/>
              <w:jc w:val="both"/>
            </w:pPr>
            <w:r>
              <w:t xml:space="preserve">Unikalna kolekcja </w:t>
            </w:r>
            <w:r w:rsidR="00A91B7E">
              <w:t xml:space="preserve">grafik z </w:t>
            </w:r>
            <w:r>
              <w:t xml:space="preserve">okładek komiksowych </w:t>
            </w:r>
            <w:r w:rsidR="00A91B7E">
              <w:t xml:space="preserve">przedstawiających </w:t>
            </w:r>
            <w:r w:rsidR="00F5182B">
              <w:t xml:space="preserve">kobiety. Prezentacja zawiera </w:t>
            </w:r>
            <w:r w:rsidR="00A91B7E">
              <w:t xml:space="preserve">pięćdziesiąt </w:t>
            </w:r>
            <w:r w:rsidR="00F5182B">
              <w:t xml:space="preserve">prac twórców z </w:t>
            </w:r>
            <w:r w:rsidR="00A91B7E">
              <w:t>różnych</w:t>
            </w:r>
            <w:r w:rsidR="00F5182B">
              <w:t xml:space="preserve"> czasów i </w:t>
            </w:r>
            <w:r w:rsidR="00A91B7E">
              <w:t>różnych</w:t>
            </w:r>
            <w:r w:rsidR="00F5182B">
              <w:t xml:space="preserve"> stron świata. </w:t>
            </w:r>
            <w:r w:rsidR="00A91B7E">
              <w:t xml:space="preserve">Okładki pokażemy </w:t>
            </w:r>
            <w:r w:rsidR="00F5182B">
              <w:t>bez jakiegokolwiek komentarza - zapraszamy tym samym widzów do samodzielnej refleksji nad tym, jak postrzegana jest kobieta i jakie nadawane są jej role w popkulturze.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86B14" w:rsidRDefault="005B7085" w:rsidP="00A91B7E">
            <w:pPr>
              <w:spacing w:after="0"/>
            </w:pPr>
            <w:r>
              <w:t>Sale i korytarze Dworu Artusa</w:t>
            </w:r>
          </w:p>
        </w:tc>
      </w:tr>
    </w:tbl>
    <w:p w:rsidR="00986B14" w:rsidRPr="00186E09" w:rsidRDefault="00986B14" w:rsidP="00986B14">
      <w:pPr>
        <w:rPr>
          <w:sz w:val="2"/>
        </w:rPr>
      </w:pPr>
    </w:p>
    <w:p w:rsidR="00986B14" w:rsidRPr="00186E09" w:rsidRDefault="00986B14" w:rsidP="00986B14">
      <w:pPr>
        <w:spacing w:after="0"/>
        <w:rPr>
          <w:sz w:val="20"/>
        </w:rPr>
      </w:pPr>
      <w:r w:rsidRPr="00186E09">
        <w:rPr>
          <w:sz w:val="20"/>
        </w:rPr>
        <w:t>Oznaczenia: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6B14" w:rsidRPr="00186E09" w:rsidTr="00986B14">
        <w:trPr>
          <w:trHeight w:val="274"/>
        </w:trPr>
        <w:tc>
          <w:tcPr>
            <w:tcW w:w="9747" w:type="dxa"/>
            <w:shd w:val="clear" w:color="auto" w:fill="76923C"/>
          </w:tcPr>
          <w:p w:rsidR="00986B14" w:rsidRPr="00186E09" w:rsidRDefault="00986B14" w:rsidP="00A91B7E">
            <w:pPr>
              <w:spacing w:after="0"/>
              <w:rPr>
                <w:sz w:val="20"/>
              </w:rPr>
            </w:pPr>
            <w:r w:rsidRPr="00186E09">
              <w:rPr>
                <w:sz w:val="20"/>
              </w:rPr>
              <w:t>punkt programu zawierający treści przeznaczon</w:t>
            </w:r>
            <w:r>
              <w:rPr>
                <w:sz w:val="20"/>
              </w:rPr>
              <w:t>e</w:t>
            </w:r>
            <w:r w:rsidRPr="00186E09">
              <w:rPr>
                <w:sz w:val="20"/>
              </w:rPr>
              <w:t xml:space="preserve"> dla młodszych odbiorców</w:t>
            </w:r>
          </w:p>
        </w:tc>
      </w:tr>
      <w:tr w:rsidR="00986B14" w:rsidRPr="00186E09" w:rsidTr="00A91B7E">
        <w:tc>
          <w:tcPr>
            <w:tcW w:w="9747" w:type="dxa"/>
          </w:tcPr>
          <w:p w:rsidR="00986B14" w:rsidRPr="00186E09" w:rsidRDefault="00986B14" w:rsidP="00A91B7E">
            <w:pPr>
              <w:spacing w:after="0"/>
              <w:rPr>
                <w:sz w:val="20"/>
              </w:rPr>
            </w:pPr>
            <w:r w:rsidRPr="00186E09">
              <w:rPr>
                <w:sz w:val="20"/>
              </w:rPr>
              <w:t>punkt programu zawierający treści przeznaczone dla wszystkich odbiorców</w:t>
            </w:r>
          </w:p>
        </w:tc>
      </w:tr>
      <w:tr w:rsidR="00986B14" w:rsidRPr="00186E09" w:rsidTr="00986B14">
        <w:tc>
          <w:tcPr>
            <w:tcW w:w="9747" w:type="dxa"/>
            <w:shd w:val="clear" w:color="auto" w:fill="E36C0A"/>
          </w:tcPr>
          <w:p w:rsidR="00986B14" w:rsidRPr="00186E09" w:rsidRDefault="00986B14" w:rsidP="00AB226D">
            <w:pPr>
              <w:spacing w:after="0"/>
              <w:rPr>
                <w:sz w:val="20"/>
              </w:rPr>
            </w:pPr>
            <w:r w:rsidRPr="00186E09">
              <w:rPr>
                <w:sz w:val="20"/>
              </w:rPr>
              <w:t xml:space="preserve">punkt programu zawierający treści </w:t>
            </w:r>
            <w:r w:rsidR="00AB226D">
              <w:rPr>
                <w:sz w:val="20"/>
              </w:rPr>
              <w:t>rekomendowane</w:t>
            </w:r>
            <w:r w:rsidRPr="00186E09">
              <w:rPr>
                <w:sz w:val="20"/>
              </w:rPr>
              <w:t xml:space="preserve"> </w:t>
            </w:r>
            <w:r w:rsidR="00AB226D">
              <w:rPr>
                <w:sz w:val="20"/>
              </w:rPr>
              <w:t>dorosłym</w:t>
            </w:r>
            <w:r>
              <w:rPr>
                <w:sz w:val="20"/>
              </w:rPr>
              <w:t xml:space="preserve"> </w:t>
            </w:r>
            <w:r w:rsidR="00AB226D">
              <w:rPr>
                <w:sz w:val="20"/>
              </w:rPr>
              <w:t>odbiorcom</w:t>
            </w:r>
            <w:bookmarkStart w:id="0" w:name="_GoBack"/>
            <w:bookmarkEnd w:id="0"/>
          </w:p>
        </w:tc>
      </w:tr>
    </w:tbl>
    <w:p w:rsidR="00986B14" w:rsidRPr="00186E09" w:rsidRDefault="00986B14" w:rsidP="00986B14">
      <w:pPr>
        <w:rPr>
          <w:sz w:val="2"/>
          <w:szCs w:val="2"/>
        </w:rPr>
      </w:pPr>
    </w:p>
    <w:p w:rsidR="00986B14" w:rsidRPr="00986B14" w:rsidRDefault="00986B14" w:rsidP="00986B14"/>
    <w:sectPr w:rsidR="00986B14" w:rsidRPr="00986B14" w:rsidSect="009C6E9B">
      <w:headerReference w:type="default" r:id="rId8"/>
      <w:footerReference w:type="default" r:id="rId9"/>
      <w:pgSz w:w="11906" w:h="16838"/>
      <w:pgMar w:top="2658" w:right="1417" w:bottom="851" w:left="1417" w:header="567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8D" w:rsidRDefault="00B9368D" w:rsidP="00954860">
      <w:pPr>
        <w:spacing w:after="0" w:line="240" w:lineRule="auto"/>
      </w:pPr>
      <w:r>
        <w:separator/>
      </w:r>
    </w:p>
  </w:endnote>
  <w:endnote w:type="continuationSeparator" w:id="0">
    <w:p w:rsidR="00B9368D" w:rsidRDefault="00B9368D" w:rsidP="0095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5486785"/>
      <w:docPartObj>
        <w:docPartGallery w:val="Page Numbers (Bottom of Page)"/>
        <w:docPartUnique/>
      </w:docPartObj>
    </w:sdtPr>
    <w:sdtEndPr/>
    <w:sdtContent>
      <w:p w:rsidR="00A91B7E" w:rsidRDefault="00A91B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2591E"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 w:rsidR="0012591E"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AB226D" w:rsidRPr="00AB226D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12591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91B7E" w:rsidRDefault="00A91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8D" w:rsidRDefault="00B9368D" w:rsidP="00954860">
      <w:pPr>
        <w:spacing w:after="0" w:line="240" w:lineRule="auto"/>
      </w:pPr>
      <w:r>
        <w:separator/>
      </w:r>
    </w:p>
  </w:footnote>
  <w:footnote w:type="continuationSeparator" w:id="0">
    <w:p w:rsidR="00B9368D" w:rsidRDefault="00B9368D" w:rsidP="0095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7E" w:rsidRDefault="00A91B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1763395</wp:posOffset>
          </wp:positionH>
          <wp:positionV relativeFrom="paragraph">
            <wp:posOffset>36195</wp:posOffset>
          </wp:positionV>
          <wp:extent cx="2251710" cy="944880"/>
          <wp:effectExtent l="19050" t="0" r="0" b="0"/>
          <wp:wrapNone/>
          <wp:docPr id="17" name="Obraz 13" descr="Fundacja Kult Kultury -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undacja Kult Kultury -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944880"/>
                  </a:xfrm>
                  <a:prstGeom prst="rect">
                    <a:avLst/>
                  </a:prstGeom>
                  <a:solidFill>
                    <a:schemeClr val="tx1">
                      <a:lumMod val="100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88265</wp:posOffset>
          </wp:positionV>
          <wp:extent cx="1030605" cy="1007745"/>
          <wp:effectExtent l="0" t="0" r="0" b="1905"/>
          <wp:wrapNone/>
          <wp:docPr id="18" name="Obraz 19" descr="Dofinansowano ze środków Miasta Toruń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finansowano ze środków Miasta Toruń_RGB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8" t="3139" r="2325" b="3139"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52525" cy="1009650"/>
          <wp:effectExtent l="0" t="0" r="9525" b="0"/>
          <wp:docPr id="1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  <w:p w:rsidR="00A91B7E" w:rsidRDefault="00A91B7E">
    <w:pPr>
      <w:pStyle w:val="Nagwek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4702175</wp:posOffset>
          </wp:positionH>
          <wp:positionV relativeFrom="paragraph">
            <wp:posOffset>6120130</wp:posOffset>
          </wp:positionV>
          <wp:extent cx="1625600" cy="1628775"/>
          <wp:effectExtent l="0" t="0" r="0" b="9525"/>
          <wp:wrapNone/>
          <wp:docPr id="20" name="Obraz 20" descr="Dofinansowano ze środków Miasta Toruń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ofinansowano ze środków Miasta Toruń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419725" cy="5429250"/>
          <wp:effectExtent l="0" t="0" r="9525" b="0"/>
          <wp:docPr id="21" name="Obraz 0" descr="Dofinansowano ze środków Miasta Toruń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finansowano ze środków Miasta Toruń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8F5"/>
    <w:multiLevelType w:val="hybridMultilevel"/>
    <w:tmpl w:val="183E7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3BD"/>
    <w:multiLevelType w:val="hybridMultilevel"/>
    <w:tmpl w:val="2A9E3A3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4347E"/>
    <w:multiLevelType w:val="hybridMultilevel"/>
    <w:tmpl w:val="2B2239C8"/>
    <w:lvl w:ilvl="0" w:tplc="584A8C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1E51"/>
    <w:multiLevelType w:val="hybridMultilevel"/>
    <w:tmpl w:val="735277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AF1E65"/>
    <w:multiLevelType w:val="hybridMultilevel"/>
    <w:tmpl w:val="8B2E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46C7"/>
    <w:multiLevelType w:val="singleLevel"/>
    <w:tmpl w:val="E1A8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6B87180"/>
    <w:multiLevelType w:val="hybridMultilevel"/>
    <w:tmpl w:val="301C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2CBB"/>
    <w:multiLevelType w:val="hybridMultilevel"/>
    <w:tmpl w:val="8F3431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6E1B"/>
    <w:multiLevelType w:val="hybridMultilevel"/>
    <w:tmpl w:val="A7B8C4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3871"/>
    <w:multiLevelType w:val="hybridMultilevel"/>
    <w:tmpl w:val="0646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7EC1"/>
    <w:multiLevelType w:val="hybridMultilevel"/>
    <w:tmpl w:val="2E98E12C"/>
    <w:lvl w:ilvl="0" w:tplc="CEA41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73A"/>
    <w:multiLevelType w:val="hybridMultilevel"/>
    <w:tmpl w:val="2B58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0E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B96F92"/>
    <w:multiLevelType w:val="hybridMultilevel"/>
    <w:tmpl w:val="064C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F65EE"/>
    <w:multiLevelType w:val="hybridMultilevel"/>
    <w:tmpl w:val="5AEE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860"/>
    <w:rsid w:val="0000334F"/>
    <w:rsid w:val="000313B2"/>
    <w:rsid w:val="000B1731"/>
    <w:rsid w:val="000C16D9"/>
    <w:rsid w:val="000C2F68"/>
    <w:rsid w:val="000D5A44"/>
    <w:rsid w:val="000F4C1D"/>
    <w:rsid w:val="0012591E"/>
    <w:rsid w:val="001302D7"/>
    <w:rsid w:val="00190F59"/>
    <w:rsid w:val="001943A6"/>
    <w:rsid w:val="001C246A"/>
    <w:rsid w:val="00202003"/>
    <w:rsid w:val="002474D3"/>
    <w:rsid w:val="00251746"/>
    <w:rsid w:val="00295F2E"/>
    <w:rsid w:val="002C0ED9"/>
    <w:rsid w:val="002F4A29"/>
    <w:rsid w:val="002F51D6"/>
    <w:rsid w:val="003004AF"/>
    <w:rsid w:val="00312E30"/>
    <w:rsid w:val="0034595E"/>
    <w:rsid w:val="003D51E3"/>
    <w:rsid w:val="003F0AA1"/>
    <w:rsid w:val="004472A5"/>
    <w:rsid w:val="00475FFF"/>
    <w:rsid w:val="00494B1F"/>
    <w:rsid w:val="00507977"/>
    <w:rsid w:val="00536403"/>
    <w:rsid w:val="005A3286"/>
    <w:rsid w:val="005B7085"/>
    <w:rsid w:val="005C10CA"/>
    <w:rsid w:val="005F374D"/>
    <w:rsid w:val="006453A4"/>
    <w:rsid w:val="00671631"/>
    <w:rsid w:val="006B64F5"/>
    <w:rsid w:val="006C3E84"/>
    <w:rsid w:val="006D7666"/>
    <w:rsid w:val="006E4EAB"/>
    <w:rsid w:val="0070446E"/>
    <w:rsid w:val="00706B6A"/>
    <w:rsid w:val="00711FF5"/>
    <w:rsid w:val="007237B2"/>
    <w:rsid w:val="0079565F"/>
    <w:rsid w:val="007A54C9"/>
    <w:rsid w:val="00882B18"/>
    <w:rsid w:val="008A2296"/>
    <w:rsid w:val="008C70CA"/>
    <w:rsid w:val="008E6925"/>
    <w:rsid w:val="009436AA"/>
    <w:rsid w:val="00954860"/>
    <w:rsid w:val="009621DC"/>
    <w:rsid w:val="00982E7D"/>
    <w:rsid w:val="00986B14"/>
    <w:rsid w:val="009B2A68"/>
    <w:rsid w:val="009C6E9B"/>
    <w:rsid w:val="009D3769"/>
    <w:rsid w:val="009E053B"/>
    <w:rsid w:val="009F5080"/>
    <w:rsid w:val="00A276AC"/>
    <w:rsid w:val="00A353F0"/>
    <w:rsid w:val="00A44FEC"/>
    <w:rsid w:val="00A91B7E"/>
    <w:rsid w:val="00AB226D"/>
    <w:rsid w:val="00AB5C23"/>
    <w:rsid w:val="00B03BF1"/>
    <w:rsid w:val="00B25C85"/>
    <w:rsid w:val="00B56810"/>
    <w:rsid w:val="00B6063F"/>
    <w:rsid w:val="00B9368D"/>
    <w:rsid w:val="00B96D80"/>
    <w:rsid w:val="00BF042F"/>
    <w:rsid w:val="00C14EDA"/>
    <w:rsid w:val="00C44E19"/>
    <w:rsid w:val="00C84EC5"/>
    <w:rsid w:val="00CA0F09"/>
    <w:rsid w:val="00CC207D"/>
    <w:rsid w:val="00CF0893"/>
    <w:rsid w:val="00D2706E"/>
    <w:rsid w:val="00D73380"/>
    <w:rsid w:val="00DB634D"/>
    <w:rsid w:val="00DC34C3"/>
    <w:rsid w:val="00DC5AFC"/>
    <w:rsid w:val="00E01AD5"/>
    <w:rsid w:val="00E066A9"/>
    <w:rsid w:val="00E376EC"/>
    <w:rsid w:val="00E81DA8"/>
    <w:rsid w:val="00EB2626"/>
    <w:rsid w:val="00EE0AA7"/>
    <w:rsid w:val="00EE6F39"/>
    <w:rsid w:val="00F31078"/>
    <w:rsid w:val="00F512DD"/>
    <w:rsid w:val="00F5182B"/>
    <w:rsid w:val="00F5763F"/>
    <w:rsid w:val="00F75B42"/>
    <w:rsid w:val="00F871AB"/>
    <w:rsid w:val="00FA3974"/>
    <w:rsid w:val="00FA61D1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548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5486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4860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9548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FF0000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954860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4860"/>
    <w:pPr>
      <w:spacing w:after="120" w:line="48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95486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486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548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86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86B14"/>
    <w:pPr>
      <w:suppressAutoHyphens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986B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548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5486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4860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9548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FF0000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954860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4860"/>
    <w:pPr>
      <w:spacing w:after="120" w:line="48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95486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486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548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86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86B14"/>
    <w:pPr>
      <w:suppressAutoHyphens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986B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CISTOR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MICHU</dc:creator>
  <cp:lastModifiedBy>Wojtek Wojtek</cp:lastModifiedBy>
  <cp:revision>12</cp:revision>
  <dcterms:created xsi:type="dcterms:W3CDTF">2017-05-12T09:15:00Z</dcterms:created>
  <dcterms:modified xsi:type="dcterms:W3CDTF">2017-05-13T19:58:00Z</dcterms:modified>
</cp:coreProperties>
</file>